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52A1" w14:textId="01579629" w:rsidR="000C6AB9" w:rsidRDefault="00C97071" w:rsidP="000C6AB9">
      <w:pPr>
        <w:tabs>
          <w:tab w:val="left" w:pos="4875"/>
        </w:tabs>
        <w:jc w:val="center"/>
        <w:rPr>
          <w:rFonts w:ascii="華康中特圓體" w:eastAsia="華康中特圓體"/>
          <w:sz w:val="40"/>
          <w:szCs w:val="40"/>
        </w:rPr>
      </w:pPr>
      <w:r>
        <w:rPr>
          <w:rFonts w:ascii="華康中特圓體" w:eastAsia="華康中特圓體" w:hint="eastAsia"/>
          <w:sz w:val="40"/>
          <w:szCs w:val="40"/>
        </w:rPr>
        <w:t xml:space="preserve">  </w:t>
      </w:r>
      <w:r w:rsidR="000C6AB9">
        <w:rPr>
          <w:rFonts w:ascii="華康中特圓體" w:eastAsia="華康中特圓體" w:hint="eastAsia"/>
          <w:sz w:val="40"/>
          <w:szCs w:val="40"/>
        </w:rPr>
        <w:t>11</w:t>
      </w:r>
      <w:r w:rsidR="00286468">
        <w:rPr>
          <w:rFonts w:ascii="華康中特圓體" w:eastAsia="華康中特圓體" w:hint="eastAsia"/>
          <w:sz w:val="40"/>
          <w:szCs w:val="40"/>
        </w:rPr>
        <w:t>4</w:t>
      </w:r>
      <w:r w:rsidR="000C6AB9">
        <w:rPr>
          <w:rFonts w:ascii="華康中特圓體" w:eastAsia="華康中特圓體" w:hint="eastAsia"/>
          <w:sz w:val="40"/>
          <w:szCs w:val="40"/>
        </w:rPr>
        <w:t>年</w:t>
      </w:r>
      <w:r w:rsidR="00EF2E1F">
        <w:rPr>
          <w:rFonts w:ascii="華康中特圓體" w:eastAsia="華康中特圓體" w:hint="eastAsia"/>
          <w:sz w:val="40"/>
          <w:szCs w:val="40"/>
        </w:rPr>
        <w:t>1</w:t>
      </w:r>
      <w:r w:rsidR="007A317E">
        <w:rPr>
          <w:rFonts w:ascii="華康中特圓體" w:eastAsia="華康中特圓體" w:hint="eastAsia"/>
          <w:sz w:val="40"/>
          <w:szCs w:val="40"/>
        </w:rPr>
        <w:t>1</w:t>
      </w:r>
      <w:r w:rsidR="00695F5B">
        <w:rPr>
          <w:rFonts w:ascii="華康中特圓體" w:eastAsia="華康中特圓體" w:hint="eastAsia"/>
          <w:sz w:val="40"/>
          <w:szCs w:val="40"/>
        </w:rPr>
        <w:t>月</w:t>
      </w:r>
      <w:r w:rsidR="000C6AB9">
        <w:rPr>
          <w:rFonts w:ascii="華康中特圓體" w:eastAsia="華康中特圓體" w:hint="eastAsia"/>
          <w:sz w:val="40"/>
          <w:szCs w:val="40"/>
        </w:rPr>
        <w:t>育樂幼兒園餐點表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3544"/>
        <w:gridCol w:w="3402"/>
      </w:tblGrid>
      <w:tr w:rsidR="000C6AB9" w14:paraId="0747B328" w14:textId="77777777" w:rsidTr="00095A6A">
        <w:trPr>
          <w:trHeight w:val="46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2EAF32" w14:textId="77777777" w:rsidR="000C6AB9" w:rsidRDefault="000C6AB9" w:rsidP="00095A6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400A9" w14:textId="77777777" w:rsidR="000C6AB9" w:rsidRDefault="000C6AB9" w:rsidP="00095A6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A11A9" w14:textId="77777777" w:rsidR="000C6AB9" w:rsidRDefault="000C6AB9" w:rsidP="00095A6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上午點心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45810" w14:textId="77777777" w:rsidR="000C6AB9" w:rsidRDefault="000C6AB9" w:rsidP="00095A6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營養午餐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68D32538" w14:textId="77777777" w:rsidR="000C6AB9" w:rsidRDefault="000C6AB9" w:rsidP="00095A6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下午點心</w:t>
            </w:r>
          </w:p>
        </w:tc>
      </w:tr>
      <w:tr w:rsidR="009E14FF" w14:paraId="3DEC2A64" w14:textId="77777777" w:rsidTr="009E14FF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B0C8E4" w14:textId="165897BD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B7FB" w14:textId="26191E0A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proofErr w:type="gramStart"/>
            <w:r>
              <w:rPr>
                <w:rFonts w:ascii="華康標楷體" w:eastAsia="華康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9FA44" w14:textId="255EAD2B" w:rsidR="009E14FF" w:rsidRDefault="003330A8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肉燥湯麵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2D3B4" w14:textId="12DE7701" w:rsidR="009E14FF" w:rsidRDefault="009E14FF" w:rsidP="009E14FF">
            <w:pPr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白飯  照燒雞丁  </w:t>
            </w:r>
            <w:r>
              <w:rPr>
                <w:rFonts w:eastAsia="標楷體" w:hint="eastAsia"/>
              </w:rPr>
              <w:t>玉米炒蛋</w:t>
            </w:r>
          </w:p>
          <w:p w14:paraId="3D80616E" w14:textId="5920A0BC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時令青菜  酸辣</w:t>
            </w:r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A7F25BC" w14:textId="77777777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薏仁紫米粥</w:t>
            </w:r>
          </w:p>
          <w:p w14:paraId="012685EB" w14:textId="6B9C1778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</w:p>
        </w:tc>
      </w:tr>
      <w:tr w:rsidR="009E14FF" w14:paraId="7622A6CE" w14:textId="77777777" w:rsidTr="009E14FF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2303A4" w14:textId="5FC1EB53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6A31" w14:textId="2CA219EF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BBCF" w14:textId="34225D2A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魚丸粉絲湯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6BE27" w14:textId="5AFEB129" w:rsidR="009E14FF" w:rsidRDefault="009E14FF" w:rsidP="009E14FF">
            <w:pPr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白飯 </w:t>
            </w:r>
            <w:r w:rsidR="00603453">
              <w:rPr>
                <w:rFonts w:ascii="華康標楷體" w:eastAsia="華康標楷體" w:hint="eastAsia"/>
              </w:rPr>
              <w:t xml:space="preserve"> </w:t>
            </w:r>
            <w:proofErr w:type="gramStart"/>
            <w:r w:rsidR="00603453">
              <w:rPr>
                <w:rFonts w:ascii="華康標楷體" w:eastAsia="華康標楷體" w:hint="eastAsia"/>
              </w:rPr>
              <w:t>茄汁雞</w:t>
            </w:r>
            <w:proofErr w:type="gramEnd"/>
            <w:r>
              <w:rPr>
                <w:rFonts w:ascii="華康標楷體" w:eastAsia="華康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華康標楷體" w:eastAsia="華康標楷體" w:hint="eastAsia"/>
              </w:rPr>
              <w:t>木耳三絲</w:t>
            </w:r>
          </w:p>
          <w:p w14:paraId="0709C2BA" w14:textId="010830D6" w:rsidR="009E14FF" w:rsidRDefault="009E14FF" w:rsidP="009E14FF">
            <w:pPr>
              <w:jc w:val="center"/>
              <w:rPr>
                <w:rFonts w:ascii="華康標楷體" w:eastAsia="華康標楷體"/>
              </w:rPr>
            </w:pPr>
            <w:r>
              <w:rPr>
                <w:rFonts w:eastAsia="標楷體" w:hint="eastAsia"/>
              </w:rPr>
              <w:t>時令青菜</w:t>
            </w:r>
            <w:r>
              <w:rPr>
                <w:rFonts w:eastAsia="標楷體"/>
              </w:rPr>
              <w:t xml:space="preserve"> </w:t>
            </w:r>
            <w:r w:rsidR="006A2929">
              <w:rPr>
                <w:rFonts w:eastAsia="標楷體" w:hint="eastAsia"/>
              </w:rPr>
              <w:t xml:space="preserve"> </w:t>
            </w:r>
            <w:r w:rsidR="006A2929">
              <w:rPr>
                <w:rFonts w:eastAsia="標楷體" w:hint="eastAsia"/>
              </w:rPr>
              <w:t>油豆腐湯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華康標楷體" w:eastAsia="華康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C8003E8" w14:textId="09B9EBE2" w:rsidR="009E14FF" w:rsidRDefault="00DB2D1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芝</w:t>
            </w:r>
            <w:r w:rsidRPr="003E48D2">
              <w:rPr>
                <w:rFonts w:ascii="標楷體" w:eastAsia="標楷體" w:hAnsi="標楷體" w:cs="新細明體" w:hint="eastAsia"/>
              </w:rPr>
              <w:t>蔴包+薏仁漿</w:t>
            </w:r>
          </w:p>
        </w:tc>
      </w:tr>
      <w:tr w:rsidR="009E14FF" w14:paraId="093D21B1" w14:textId="77777777" w:rsidTr="00286468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630A3" w14:textId="65CA697C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A42C" w14:textId="61C9B76B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811B" w14:textId="77777777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五彩球</w:t>
            </w:r>
            <w:proofErr w:type="gramStart"/>
            <w:r>
              <w:rPr>
                <w:rFonts w:ascii="華康標楷體" w:eastAsia="華康標楷體" w:hint="eastAsia"/>
              </w:rPr>
              <w:t>穀</w:t>
            </w:r>
            <w:proofErr w:type="gramEnd"/>
            <w:r>
              <w:rPr>
                <w:rFonts w:ascii="華康標楷體" w:eastAsia="華康標楷體" w:hint="eastAsia"/>
              </w:rPr>
              <w:t>片</w:t>
            </w:r>
          </w:p>
          <w:p w14:paraId="212F606C" w14:textId="0029F040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2CBC7" w14:textId="737665FB" w:rsidR="009E14FF" w:rsidRPr="00CB77BA" w:rsidRDefault="009E14FF" w:rsidP="009E14FF">
            <w:pPr>
              <w:jc w:val="center"/>
              <w:rPr>
                <w:rFonts w:ascii="華康標楷體" w:eastAsia="華康標楷體"/>
                <w:sz w:val="20"/>
                <w:szCs w:val="20"/>
              </w:rPr>
            </w:pPr>
            <w:r>
              <w:rPr>
                <w:rFonts w:ascii="華康標楷體" w:eastAsia="華康標楷體" w:hint="eastAsia"/>
              </w:rPr>
              <w:t xml:space="preserve">白飯 </w:t>
            </w:r>
            <w:r>
              <w:rPr>
                <w:rFonts w:ascii="標楷體" w:eastAsia="標楷體" w:hAnsi="標楷體" w:cs="新細明體" w:hint="eastAsia"/>
                <w:kern w:val="0"/>
              </w:rPr>
              <w:t>玉米雞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5B192B">
              <w:rPr>
                <w:rFonts w:ascii="標楷體" w:eastAsia="標楷體" w:hAnsi="標楷體" w:cs="新細明體" w:hint="eastAsia"/>
                <w:kern w:val="0"/>
              </w:rPr>
              <w:t>燴三寶</w:t>
            </w:r>
          </w:p>
          <w:p w14:paraId="67A06223" w14:textId="4DBA47CD" w:rsidR="009E14FF" w:rsidRDefault="009E14FF" w:rsidP="009E14FF">
            <w:pPr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時令青菜  紫菜湯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EE1D88C" w14:textId="44C6DD59" w:rsidR="00603453" w:rsidRDefault="009E14FF" w:rsidP="00603453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美式餐包+麥茶</w:t>
            </w:r>
          </w:p>
        </w:tc>
      </w:tr>
      <w:tr w:rsidR="009E14FF" w14:paraId="3DFCFB3B" w14:textId="77777777" w:rsidTr="00EF2E1F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424AF0" w14:textId="52849B74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7F2D" w14:textId="128E7CA9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8BEB6" w14:textId="3C2607C3" w:rsidR="009E14FF" w:rsidRDefault="003330A8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紫菜味</w:t>
            </w:r>
            <w:proofErr w:type="gramStart"/>
            <w:r>
              <w:rPr>
                <w:rFonts w:ascii="華康標楷體" w:eastAsia="華康標楷體" w:hint="eastAsia"/>
              </w:rPr>
              <w:t>噌</w:t>
            </w:r>
            <w:proofErr w:type="gramEnd"/>
            <w:r>
              <w:rPr>
                <w:rFonts w:ascii="華康標楷體" w:eastAsia="華康標楷體" w:hint="eastAsia"/>
              </w:rPr>
              <w:t>拉麵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90C08" w14:textId="72B8CE93" w:rsidR="009E14FF" w:rsidRDefault="009E14FF" w:rsidP="009E14FF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華康標楷體" w:eastAsia="華康標楷體" w:hint="eastAsia"/>
              </w:rPr>
              <w:t>白飯  棒</w:t>
            </w:r>
            <w:proofErr w:type="gramStart"/>
            <w:r>
              <w:rPr>
                <w:rFonts w:ascii="華康標楷體" w:eastAsia="華康標楷體" w:hint="eastAsia"/>
              </w:rPr>
              <w:t>棒</w:t>
            </w:r>
            <w:proofErr w:type="gramEnd"/>
            <w:r>
              <w:rPr>
                <w:rFonts w:ascii="華康標楷體" w:eastAsia="華康標楷體" w:hint="eastAsia"/>
              </w:rPr>
              <w:t>腿  雪裡紅肉末</w:t>
            </w:r>
          </w:p>
          <w:p w14:paraId="2ECF666D" w14:textId="45499DEB" w:rsidR="009E14FF" w:rsidRDefault="009E14FF" w:rsidP="009E14FF">
            <w:pPr>
              <w:widowControl/>
              <w:jc w:val="center"/>
              <w:rPr>
                <w:rFonts w:ascii="華康標楷體" w:eastAsia="華康標楷體"/>
              </w:rPr>
            </w:pPr>
            <w:r>
              <w:rPr>
                <w:rFonts w:eastAsia="標楷體" w:hint="eastAsia"/>
              </w:rPr>
              <w:t>時令青菜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6A2929">
              <w:rPr>
                <w:rFonts w:eastAsia="標楷體" w:hint="eastAsia"/>
              </w:rPr>
              <w:t>洋芋濃</w:t>
            </w:r>
            <w:r>
              <w:rPr>
                <w:rFonts w:ascii="華康標楷體" w:eastAsia="華康標楷體" w:hint="eastAsia"/>
              </w:rPr>
              <w:t>湯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華康標楷體" w:eastAsia="華康標楷體" w:hint="eastAsia"/>
              </w:rPr>
              <w:t>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5991D11" w14:textId="3CF5A39F" w:rsidR="009E14FF" w:rsidRDefault="00A417F8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吻</w:t>
            </w:r>
            <w:proofErr w:type="gramStart"/>
            <w:r>
              <w:rPr>
                <w:rFonts w:ascii="華康標楷體" w:eastAsia="華康標楷體" w:hint="eastAsia"/>
              </w:rPr>
              <w:t>仔魚</w:t>
            </w:r>
            <w:r w:rsidR="009E14FF">
              <w:rPr>
                <w:rFonts w:ascii="華康標楷體" w:eastAsia="華康標楷體" w:hint="eastAsia"/>
              </w:rPr>
              <w:t>粥</w:t>
            </w:r>
            <w:proofErr w:type="gramEnd"/>
          </w:p>
        </w:tc>
      </w:tr>
      <w:tr w:rsidR="009E14FF" w14:paraId="4AFCD2DA" w14:textId="77777777" w:rsidTr="00EF2E1F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EC90C" w14:textId="4AE389AB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9731" w14:textId="7F510B60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C17BA" w14:textId="1B0EB5B5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雞絲麵線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72E1B" w14:textId="633DCDA3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白飯  </w:t>
            </w:r>
            <w:r w:rsidR="00603453">
              <w:rPr>
                <w:rFonts w:ascii="華康標楷體" w:eastAsia="華康標楷體" w:hint="eastAsia"/>
              </w:rPr>
              <w:t>咕</w:t>
            </w:r>
            <w:proofErr w:type="gramStart"/>
            <w:r w:rsidR="00603453">
              <w:rPr>
                <w:rFonts w:ascii="華康標楷體" w:eastAsia="華康標楷體" w:hint="eastAsia"/>
              </w:rPr>
              <w:t>咾</w:t>
            </w:r>
            <w:proofErr w:type="gramEnd"/>
            <w:r w:rsidR="00603453">
              <w:rPr>
                <w:rFonts w:ascii="華康標楷體" w:eastAsia="華康標楷體" w:hint="eastAsia"/>
              </w:rPr>
              <w:t>雞丁</w:t>
            </w:r>
            <w:r>
              <w:rPr>
                <w:rFonts w:ascii="華康標楷體" w:eastAsia="華康標楷體" w:hint="eastAsia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華康標楷體" w:eastAsia="華康標楷體" w:hint="eastAsia"/>
              </w:rPr>
              <w:t xml:space="preserve"> 滷蛋</w:t>
            </w:r>
          </w:p>
          <w:p w14:paraId="11E0C59C" w14:textId="2D731F25" w:rsidR="009E14FF" w:rsidRDefault="009E14FF" w:rsidP="009E14FF">
            <w:pPr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時令青菜</w:t>
            </w:r>
            <w:r w:rsidR="006A2929">
              <w:rPr>
                <w:rFonts w:ascii="華康標楷體" w:eastAsia="華康標楷體" w:hint="eastAsia"/>
              </w:rPr>
              <w:t xml:space="preserve"> </w:t>
            </w:r>
            <w:r>
              <w:rPr>
                <w:rFonts w:ascii="華康標楷體" w:eastAsia="華康標楷體" w:hint="eastAsia"/>
              </w:rPr>
              <w:t xml:space="preserve"> 大黃瓜湯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709B8A0" w14:textId="0D6587FB" w:rsidR="009E14FF" w:rsidRDefault="00E142AC" w:rsidP="009E14FF">
            <w:pPr>
              <w:spacing w:line="0" w:lineRule="atLeast"/>
              <w:jc w:val="center"/>
              <w:rPr>
                <w:rFonts w:ascii="華康標楷體" w:eastAsia="華康標楷體" w:hint="eastAsia"/>
              </w:rPr>
            </w:pPr>
            <w:proofErr w:type="gramStart"/>
            <w:r>
              <w:rPr>
                <w:rFonts w:ascii="華康標楷體" w:eastAsia="華康標楷體" w:hint="eastAsia"/>
              </w:rPr>
              <w:t>香烤可頌</w:t>
            </w:r>
            <w:proofErr w:type="gramEnd"/>
            <w:r>
              <w:rPr>
                <w:rFonts w:ascii="華康標楷體" w:eastAsia="華康標楷體" w:hint="eastAsia"/>
              </w:rPr>
              <w:t>+豆漿</w:t>
            </w:r>
          </w:p>
        </w:tc>
      </w:tr>
      <w:tr w:rsidR="009E14FF" w14:paraId="2A78E546" w14:textId="77777777" w:rsidTr="00EF2E1F">
        <w:trPr>
          <w:trHeight w:val="7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1D16E" w14:textId="067F8D7E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59CD" w14:textId="2078640B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proofErr w:type="gramStart"/>
            <w:r>
              <w:rPr>
                <w:rFonts w:ascii="華康標楷體" w:eastAsia="華康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FC72" w14:textId="0901C50F" w:rsidR="009E14FF" w:rsidRDefault="006A2929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烏龍</w:t>
            </w:r>
            <w:proofErr w:type="gramStart"/>
            <w:r>
              <w:rPr>
                <w:rFonts w:ascii="華康標楷體" w:eastAsia="華康標楷體" w:hint="eastAsia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C8F35" w14:textId="0962459B" w:rsidR="009E14FF" w:rsidRDefault="009E14FF" w:rsidP="009E14FF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華康標楷體" w:eastAsia="華康標楷體" w:hint="eastAsia"/>
              </w:rPr>
              <w:t xml:space="preserve">白飯  </w:t>
            </w:r>
            <w:r w:rsidR="00603453">
              <w:rPr>
                <w:rFonts w:ascii="華康標楷體" w:eastAsia="華康標楷體" w:hint="eastAsia"/>
              </w:rPr>
              <w:t>香嫩雞柳</w:t>
            </w:r>
            <w:r>
              <w:rPr>
                <w:rFonts w:ascii="華康標楷體" w:eastAsia="華康標楷體" w:hint="eastAsia"/>
              </w:rPr>
              <w:t xml:space="preserve">  蕃茄豆腐</w:t>
            </w:r>
          </w:p>
          <w:p w14:paraId="771EC921" w14:textId="3BDA174A" w:rsidR="009E14FF" w:rsidRDefault="009E14FF" w:rsidP="009E14FF">
            <w:pPr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時令青菜  玉米濃湯</w:t>
            </w:r>
          </w:p>
          <w:p w14:paraId="4508BFB9" w14:textId="0DBF55A5" w:rsidR="009E14FF" w:rsidRDefault="009E14FF" w:rsidP="009E14FF">
            <w:pPr>
              <w:jc w:val="center"/>
              <w:rPr>
                <w:rFonts w:ascii="華康標楷體" w:eastAsia="華康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BB0033B" w14:textId="31B20DC4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清粥+海苔酥</w:t>
            </w:r>
          </w:p>
        </w:tc>
      </w:tr>
      <w:tr w:rsidR="009E14FF" w14:paraId="70C3CD6F" w14:textId="77777777" w:rsidTr="00B1625D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006533" w14:textId="1B5CDC69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4D43" w14:textId="45A2B1BE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BE75F" w14:textId="72DE0851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雞</w:t>
            </w:r>
            <w:proofErr w:type="gramStart"/>
            <w:r>
              <w:rPr>
                <w:rFonts w:ascii="華康標楷體" w:eastAsia="華康標楷體" w:hint="eastAsia"/>
              </w:rPr>
              <w:t>茸</w:t>
            </w:r>
            <w:proofErr w:type="gramEnd"/>
            <w:r>
              <w:rPr>
                <w:rFonts w:ascii="華康標楷體" w:eastAsia="華康標楷體" w:hint="eastAsia"/>
              </w:rPr>
              <w:t>蔬菜粥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C80B8" w14:textId="4BD90A67" w:rsidR="009E14FF" w:rsidRDefault="00603453" w:rsidP="009E14FF">
            <w:pPr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黃金</w:t>
            </w:r>
            <w:r w:rsidR="009E14FF">
              <w:rPr>
                <w:rFonts w:ascii="華康標楷體" w:eastAsia="華康標楷體" w:hint="eastAsia"/>
              </w:rPr>
              <w:t>蛋炒飯</w:t>
            </w:r>
          </w:p>
          <w:p w14:paraId="4D85AFCA" w14:textId="078AACD0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時令青菜 魚丸豆腐</w:t>
            </w:r>
            <w:r>
              <w:rPr>
                <w:rFonts w:eastAsia="標楷體" w:hint="eastAsia"/>
              </w:rPr>
              <w:t>湯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華康標楷體" w:eastAsia="華康標楷體" w:hint="eastAsia"/>
              </w:rPr>
              <w:t xml:space="preserve"> 水果</w:t>
            </w:r>
          </w:p>
          <w:p w14:paraId="243A6D20" w14:textId="7B3BFB53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0791912" w14:textId="0670B295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綠豆Q圓甘藷湯</w:t>
            </w:r>
          </w:p>
        </w:tc>
      </w:tr>
      <w:tr w:rsidR="009E14FF" w14:paraId="4C0BF519" w14:textId="77777777" w:rsidTr="00B1625D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AD0BF2" w14:textId="5E0AD49E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F6B0" w14:textId="0D89A543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7AB7B" w14:textId="03BD4CFD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proofErr w:type="gramStart"/>
            <w:r>
              <w:rPr>
                <w:rFonts w:ascii="華康標楷體" w:eastAsia="華康標楷體" w:hint="eastAsia"/>
              </w:rPr>
              <w:t>玉米殼片</w:t>
            </w:r>
            <w:proofErr w:type="gramEnd"/>
            <w:r>
              <w:rPr>
                <w:rFonts w:ascii="華康標楷體" w:eastAsia="華康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01C50" w14:textId="77777777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白飯  三杯雞丁  </w:t>
            </w:r>
            <w:proofErr w:type="gramStart"/>
            <w:r>
              <w:rPr>
                <w:rFonts w:ascii="華康標楷體" w:eastAsia="華康標楷體" w:hint="eastAsia"/>
              </w:rPr>
              <w:t>滷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豆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</w:p>
          <w:p w14:paraId="12B86C71" w14:textId="17FE673D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時令青菜  青菜蛋花湯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824EFAF" w14:textId="155BC5A1" w:rsidR="009E14FF" w:rsidRDefault="00B61964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法式吐司</w:t>
            </w:r>
          </w:p>
        </w:tc>
      </w:tr>
      <w:tr w:rsidR="009E14FF" w14:paraId="5E895D47" w14:textId="77777777" w:rsidTr="00B1625D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C6A8D6" w14:textId="67A54F96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CAAC" w14:textId="7495A9A5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6F36B" w14:textId="35220586" w:rsidR="009E14FF" w:rsidRDefault="003A74F4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茭白筍</w:t>
            </w:r>
            <w:proofErr w:type="gramStart"/>
            <w:r>
              <w:rPr>
                <w:rFonts w:ascii="華康標楷體" w:eastAsia="華康標楷體" w:hint="eastAsia"/>
              </w:rPr>
              <w:t>鹹</w:t>
            </w:r>
            <w:proofErr w:type="gramEnd"/>
            <w:r>
              <w:rPr>
                <w:rFonts w:ascii="華康標楷體" w:eastAsia="華康標楷體"/>
              </w:rPr>
              <w:t>稀飯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0C91" w14:textId="578A98A8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白飯</w:t>
            </w:r>
            <w:r w:rsidR="00C10D56">
              <w:rPr>
                <w:rFonts w:ascii="華康標楷體" w:eastAsia="華康標楷體" w:hint="eastAsia"/>
              </w:rPr>
              <w:t xml:space="preserve">  沙茶雞腿 蕃茄炒蛋</w:t>
            </w:r>
          </w:p>
          <w:p w14:paraId="795FCF18" w14:textId="0617E466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時令青菜  </w:t>
            </w:r>
            <w:r w:rsidR="006A2929">
              <w:rPr>
                <w:rFonts w:ascii="華康標楷體" w:eastAsia="華康標楷體" w:hint="eastAsia"/>
              </w:rPr>
              <w:t>蒜香</w:t>
            </w:r>
            <w:proofErr w:type="gramStart"/>
            <w:r w:rsidR="006A2929">
              <w:rPr>
                <w:rFonts w:ascii="華康標楷體" w:eastAsia="華康標楷體" w:hint="eastAsia"/>
              </w:rPr>
              <w:t>蜆</w:t>
            </w:r>
            <w:proofErr w:type="gramEnd"/>
            <w:r w:rsidR="006A2929">
              <w:rPr>
                <w:rFonts w:ascii="華康標楷體" w:eastAsia="華康標楷體" w:hint="eastAsia"/>
              </w:rPr>
              <w:t>仔</w:t>
            </w:r>
            <w:r>
              <w:rPr>
                <w:rFonts w:ascii="華康標楷體" w:eastAsia="華康標楷體" w:hint="eastAsia"/>
              </w:rPr>
              <w:t>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B98C34D" w14:textId="5D059378" w:rsidR="009E14FF" w:rsidRDefault="00137FA9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手作飯</w:t>
            </w:r>
            <w:proofErr w:type="gramStart"/>
            <w:r>
              <w:rPr>
                <w:rFonts w:ascii="華康標楷體" w:eastAsia="華康標楷體"/>
              </w:rPr>
              <w:t>糰</w:t>
            </w:r>
            <w:proofErr w:type="gramEnd"/>
          </w:p>
        </w:tc>
      </w:tr>
      <w:tr w:rsidR="009E14FF" w14:paraId="792A6357" w14:textId="77777777" w:rsidTr="00B1625D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C53D1" w14:textId="12CFD631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6FC2" w14:textId="1B1A9027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468D3" w14:textId="0101F4FE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古早味米粉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5087" w14:textId="1E5FB081" w:rsidR="009E14FF" w:rsidRDefault="009E14FF" w:rsidP="009E14FF">
            <w:pPr>
              <w:widowControl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白飯</w:t>
            </w:r>
            <w:r w:rsidR="00B30BB8">
              <w:rPr>
                <w:rFonts w:ascii="華康標楷體" w:eastAsia="華康標楷體" w:hint="eastAsia"/>
              </w:rPr>
              <w:t xml:space="preserve">  酥炸雞塊</w:t>
            </w:r>
            <w:r>
              <w:rPr>
                <w:rFonts w:ascii="華康標楷體" w:eastAsia="華康標楷體" w:hint="eastAsia"/>
              </w:rPr>
              <w:t xml:space="preserve">  紅蘿蔔煎蛋</w:t>
            </w:r>
          </w:p>
          <w:p w14:paraId="115C17D9" w14:textId="25A061A5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eastAsia="標楷體" w:hint="eastAsia"/>
              </w:rPr>
              <w:t>時令青菜</w:t>
            </w:r>
            <w:r>
              <w:rPr>
                <w:rFonts w:ascii="華康標楷體" w:eastAsia="華康標楷體" w:hint="eastAsia"/>
              </w:rPr>
              <w:t xml:space="preserve">  魚丸片湯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50B9A47" w14:textId="7CDD73E2" w:rsidR="009E14FF" w:rsidRPr="00AE232E" w:rsidRDefault="00B61964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蘋果麵包+黑豆漿</w:t>
            </w:r>
          </w:p>
        </w:tc>
      </w:tr>
      <w:tr w:rsidR="009E14FF" w14:paraId="20A0121F" w14:textId="77777777" w:rsidTr="00B1625D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3200BB" w14:textId="4C4DED88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727" w14:textId="36A01781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proofErr w:type="gramStart"/>
            <w:r>
              <w:rPr>
                <w:rFonts w:ascii="華康標楷體" w:eastAsia="華康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05840" w14:textId="6AFE32DA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proofErr w:type="gramStart"/>
            <w:r>
              <w:rPr>
                <w:rFonts w:ascii="華康標楷體" w:eastAsia="華康標楷體" w:hint="eastAsia"/>
              </w:rPr>
              <w:t>豆皮細粉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7B39" w14:textId="5ACCE12C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白飯  京醬肉絲  螞蟻上樹</w:t>
            </w:r>
          </w:p>
          <w:p w14:paraId="5AD209BB" w14:textId="4B8BBD12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時令青菜  鮮菇湯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6CC2479" w14:textId="56B39139" w:rsidR="009E14FF" w:rsidRDefault="00B61964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玉米瘦肉粥</w:t>
            </w:r>
          </w:p>
        </w:tc>
      </w:tr>
      <w:tr w:rsidR="009E14FF" w14:paraId="1694E9B7" w14:textId="77777777" w:rsidTr="00B1625D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E3F2C6" w14:textId="02929262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62A8" w14:textId="36B274E0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6A0E0" w14:textId="7A58D4C4" w:rsidR="009E14FF" w:rsidRDefault="003330A8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蔬菜餛飩湯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A4965" w14:textId="26FDB6AD" w:rsidR="009E14FF" w:rsidRDefault="009E14FF" w:rsidP="009E14FF">
            <w:pPr>
              <w:jc w:val="center"/>
              <w:rPr>
                <w:rFonts w:eastAsia="標楷體"/>
              </w:rPr>
            </w:pPr>
            <w:r>
              <w:rPr>
                <w:rFonts w:ascii="華康標楷體" w:eastAsia="華康標楷體" w:hint="eastAsia"/>
              </w:rPr>
              <w:t xml:space="preserve">白飯  </w:t>
            </w:r>
            <w:proofErr w:type="gramStart"/>
            <w:r>
              <w:rPr>
                <w:rFonts w:ascii="華康標楷體" w:eastAsia="華康標楷體" w:hint="eastAsia"/>
              </w:rPr>
              <w:t>醣醋</w:t>
            </w:r>
            <w:r w:rsidR="003330A8">
              <w:rPr>
                <w:rFonts w:ascii="華康標楷體" w:eastAsia="華康標楷體" w:hint="eastAsia"/>
              </w:rPr>
              <w:t>魚柳</w:t>
            </w:r>
            <w:proofErr w:type="gramEnd"/>
            <w:r>
              <w:rPr>
                <w:rFonts w:ascii="華康標楷體" w:eastAsia="華康標楷體" w:hint="eastAsia"/>
              </w:rPr>
              <w:t xml:space="preserve">  客家小炒</w:t>
            </w:r>
          </w:p>
          <w:p w14:paraId="6A2E7EF6" w14:textId="14CEBF53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時令青菜  </w:t>
            </w:r>
            <w:r>
              <w:rPr>
                <w:rFonts w:ascii="華康標楷體" w:eastAsia="華康標楷體"/>
              </w:rPr>
              <w:t>榨</w:t>
            </w:r>
            <w:r>
              <w:rPr>
                <w:rFonts w:ascii="華康標楷體" w:eastAsia="華康標楷體" w:hint="eastAsia"/>
              </w:rPr>
              <w:t>菜肉絲</w:t>
            </w:r>
            <w:r>
              <w:rPr>
                <w:rFonts w:eastAsia="標楷體" w:hint="eastAsia"/>
              </w:rPr>
              <w:t>湯</w:t>
            </w:r>
            <w:r>
              <w:rPr>
                <w:rFonts w:ascii="華康標楷體" w:eastAsia="華康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4C9A393" w14:textId="1C5CC8E7" w:rsidR="009E14FF" w:rsidRDefault="00B61964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饅頭+米漿</w:t>
            </w:r>
          </w:p>
        </w:tc>
      </w:tr>
      <w:tr w:rsidR="009E14FF" w14:paraId="31F1E331" w14:textId="77777777" w:rsidTr="00B1625D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D6C481" w14:textId="22961C2F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7D73" w14:textId="773A7403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296E5" w14:textId="04B94FF4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餐包</w:t>
            </w:r>
            <w:proofErr w:type="gramStart"/>
            <w:r>
              <w:rPr>
                <w:rFonts w:ascii="華康標楷體" w:eastAsia="華康標楷體" w:hint="eastAsia"/>
              </w:rPr>
              <w:t>捲</w:t>
            </w:r>
            <w:proofErr w:type="gramEnd"/>
            <w:r>
              <w:rPr>
                <w:rFonts w:ascii="華康標楷體" w:eastAsia="華康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39B3E" w14:textId="03E0D451" w:rsidR="009E14FF" w:rsidRDefault="009E14FF" w:rsidP="009E14FF">
            <w:pPr>
              <w:widowControl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白飯  </w:t>
            </w:r>
            <w:proofErr w:type="gramStart"/>
            <w:r w:rsidR="00603453">
              <w:rPr>
                <w:rFonts w:ascii="華康標楷體" w:eastAsia="華康標楷體" w:hint="eastAsia"/>
              </w:rPr>
              <w:t>炸里肌肉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>
              <w:rPr>
                <w:rFonts w:ascii="華康標楷體" w:eastAsia="華康標楷體" w:hint="eastAsia"/>
              </w:rPr>
              <w:t>炒玉米豆</w:t>
            </w:r>
            <w:proofErr w:type="gramStart"/>
            <w:r>
              <w:rPr>
                <w:rFonts w:ascii="華康標楷體" w:eastAsia="華康標楷體" w:hint="eastAsia"/>
              </w:rPr>
              <w:t>干</w:t>
            </w:r>
            <w:proofErr w:type="gramEnd"/>
          </w:p>
          <w:p w14:paraId="5B47815F" w14:textId="016492D7" w:rsidR="009E14FF" w:rsidRDefault="009E14FF" w:rsidP="009E14FF">
            <w:pPr>
              <w:widowControl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時令青菜  香菇冬瓜湯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13B106C" w14:textId="2E941A10" w:rsidR="009E14FF" w:rsidRDefault="00B61964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八</w:t>
            </w:r>
            <w:r>
              <w:rPr>
                <w:rFonts w:ascii="華康標楷體" w:eastAsia="華康標楷體" w:hint="eastAsia"/>
              </w:rPr>
              <w:t>寶粥</w:t>
            </w:r>
          </w:p>
        </w:tc>
      </w:tr>
      <w:tr w:rsidR="009E14FF" w14:paraId="3E880995" w14:textId="77777777" w:rsidTr="00B1625D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A58E1E" w14:textId="411AB197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DB09" w14:textId="1881919A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9C58" w14:textId="15057F7A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蛋花湯餃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97BF" w14:textId="3F3E57AF" w:rsidR="009E14FF" w:rsidRDefault="009E14FF" w:rsidP="009E14FF">
            <w:pPr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白飯  </w:t>
            </w:r>
            <w:r w:rsidR="00A417F8">
              <w:rPr>
                <w:rFonts w:ascii="華康標楷體" w:eastAsia="華康標楷體" w:hint="eastAsia"/>
              </w:rPr>
              <w:t>芋頭燒雞</w:t>
            </w:r>
            <w:r>
              <w:rPr>
                <w:rFonts w:ascii="華康標楷體" w:eastAsia="華康標楷體" w:hint="eastAsia"/>
              </w:rPr>
              <w:t xml:space="preserve">  蒸蛋</w:t>
            </w:r>
          </w:p>
          <w:p w14:paraId="418327F7" w14:textId="5A8E9876" w:rsidR="009E14FF" w:rsidRDefault="009E14FF" w:rsidP="009E14FF">
            <w:pPr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時令青菜  </w:t>
            </w:r>
            <w:proofErr w:type="gramStart"/>
            <w:r>
              <w:rPr>
                <w:rFonts w:ascii="華康標楷體" w:eastAsia="華康標楷體" w:hint="eastAsia"/>
              </w:rPr>
              <w:t>海帶芽湯</w:t>
            </w:r>
            <w:proofErr w:type="gramEnd"/>
            <w:r>
              <w:rPr>
                <w:rFonts w:ascii="華康標楷體" w:eastAsia="華康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FA0FFF3" w14:textId="2A58DEC3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水煮蛋</w:t>
            </w:r>
            <w:r>
              <w:rPr>
                <w:rFonts w:ascii="華康標楷體" w:eastAsia="華康標楷體" w:hint="eastAsia"/>
              </w:rPr>
              <w:t>+冬瓜茶</w:t>
            </w:r>
          </w:p>
        </w:tc>
      </w:tr>
      <w:tr w:rsidR="009E14FF" w14:paraId="28931D7F" w14:textId="77777777" w:rsidTr="00B1625D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48016" w14:textId="1ADA5F95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6F22" w14:textId="3DBB73D2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4C76" w14:textId="3021B020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義大利麵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80DEF" w14:textId="5F9EF6E6" w:rsidR="009E14FF" w:rsidRDefault="009E14FF" w:rsidP="009E14FF">
            <w:pPr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白飯  </w:t>
            </w:r>
            <w:r w:rsidR="00603453">
              <w:rPr>
                <w:rFonts w:ascii="華康標楷體" w:eastAsia="華康標楷體" w:hint="eastAsia"/>
              </w:rPr>
              <w:t>蜜汁肉片</w:t>
            </w:r>
            <w:r>
              <w:rPr>
                <w:rFonts w:ascii="華康標楷體" w:eastAsia="華康標楷體" w:hint="eastAsia"/>
              </w:rPr>
              <w:t xml:space="preserve">  糖醋甜不辣</w:t>
            </w:r>
          </w:p>
          <w:p w14:paraId="5B0B2CBD" w14:textId="07C93502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eastAsia="標楷體" w:hint="eastAsia"/>
              </w:rPr>
              <w:t>時令青菜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華康標楷體" w:eastAsia="華康標楷體" w:hint="eastAsia"/>
              </w:rPr>
              <w:t>冬瓜文蛤湯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6C04139" w14:textId="1B378729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原味杯子蛋糕</w:t>
            </w:r>
          </w:p>
        </w:tc>
      </w:tr>
      <w:tr w:rsidR="009E14FF" w14:paraId="1B50765C" w14:textId="77777777" w:rsidTr="00B1625D">
        <w:trPr>
          <w:trHeight w:val="61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F594B" w14:textId="5B2B4F33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6903" w14:textId="5EBDE9E8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proofErr w:type="gramStart"/>
            <w:r>
              <w:rPr>
                <w:rFonts w:ascii="華康標楷體" w:eastAsia="華康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7EF8" w14:textId="40B3DBB1" w:rsidR="009E14FF" w:rsidRDefault="006A2929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肉</w:t>
            </w:r>
            <w:r w:rsidRPr="006A2929">
              <w:rPr>
                <w:rFonts w:ascii="標楷體" w:eastAsia="標楷體" w:hAnsi="標楷體" w:cs="新細明體" w:hint="eastAsia"/>
              </w:rPr>
              <w:t>焿冬粉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B2A2" w14:textId="395F824A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白飯  </w:t>
            </w:r>
            <w:r w:rsidR="00603453">
              <w:rPr>
                <w:rFonts w:ascii="華康標楷體" w:eastAsia="華康標楷體" w:hint="eastAsia"/>
              </w:rPr>
              <w:t>香菇燒肉</w:t>
            </w:r>
            <w:r>
              <w:rPr>
                <w:rFonts w:ascii="華康標楷體" w:eastAsia="華康標楷體" w:hint="eastAsia"/>
              </w:rPr>
              <w:t xml:space="preserve">  </w:t>
            </w:r>
            <w:r>
              <w:rPr>
                <w:rFonts w:eastAsia="標楷體" w:hint="eastAsia"/>
              </w:rPr>
              <w:t>玉米煎蛋</w:t>
            </w:r>
          </w:p>
          <w:p w14:paraId="78BEAFB7" w14:textId="082818BE" w:rsidR="009E14FF" w:rsidRDefault="009E14FF" w:rsidP="009E14FF">
            <w:pPr>
              <w:widowControl/>
              <w:jc w:val="center"/>
              <w:rPr>
                <w:rFonts w:ascii="華康標楷體" w:eastAsia="華康標楷體"/>
              </w:rPr>
            </w:pPr>
            <w:r>
              <w:rPr>
                <w:rFonts w:eastAsia="標楷體" w:hint="eastAsia"/>
              </w:rPr>
              <w:t>時令青菜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華康標楷體" w:eastAsia="華康標楷體" w:hint="eastAsia"/>
              </w:rPr>
              <w:t>味</w:t>
            </w:r>
            <w:proofErr w:type="gramStart"/>
            <w:r>
              <w:rPr>
                <w:rFonts w:ascii="華康標楷體" w:eastAsia="華康標楷體" w:hint="eastAsia"/>
              </w:rPr>
              <w:t>噌</w:t>
            </w:r>
            <w:proofErr w:type="gramEnd"/>
            <w:r>
              <w:rPr>
                <w:rFonts w:ascii="華康標楷體" w:eastAsia="華康標楷體" w:hint="eastAsia"/>
              </w:rPr>
              <w:t>豆腐湯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667E888" w14:textId="7551CCF7" w:rsidR="009E14FF" w:rsidRDefault="00E142AC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地瓜紅豆湯</w:t>
            </w:r>
          </w:p>
        </w:tc>
      </w:tr>
      <w:tr w:rsidR="009E14FF" w14:paraId="3EA40B2B" w14:textId="77777777" w:rsidTr="00B1625D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96FCD" w14:textId="7E0198E2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F725" w14:textId="36C361FE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02108" w14:textId="58888CB4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地瓜粥+海苔酥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FFA89" w14:textId="2E038E20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什錦炒麵</w:t>
            </w:r>
          </w:p>
          <w:p w14:paraId="44AB3050" w14:textId="3B9DF175" w:rsidR="009E14FF" w:rsidRDefault="009E14FF" w:rsidP="009E14FF">
            <w:pPr>
              <w:widowControl/>
              <w:jc w:val="center"/>
              <w:rPr>
                <w:rFonts w:ascii="華康標楷體" w:eastAsia="華康標楷體"/>
              </w:rPr>
            </w:pPr>
            <w:r>
              <w:rPr>
                <w:rFonts w:eastAsia="標楷體" w:hint="eastAsia"/>
              </w:rPr>
              <w:t>時令青菜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華康標楷體" w:eastAsia="華康標楷體" w:hint="eastAsia"/>
              </w:rPr>
              <w:t>酸菜肉片湯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6693F08" w14:textId="4140606F" w:rsidR="009E14FF" w:rsidRDefault="00E142AC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小圓</w:t>
            </w:r>
            <w:proofErr w:type="gramStart"/>
            <w:r>
              <w:rPr>
                <w:rFonts w:ascii="華康標楷體" w:eastAsia="華康標楷體"/>
              </w:rPr>
              <w:t>鬆</w:t>
            </w:r>
            <w:proofErr w:type="gramEnd"/>
            <w:r>
              <w:rPr>
                <w:rFonts w:ascii="華康標楷體" w:eastAsia="華康標楷體"/>
              </w:rPr>
              <w:t>餅</w:t>
            </w:r>
            <w:r>
              <w:rPr>
                <w:rFonts w:ascii="華康標楷體" w:eastAsia="華康標楷體" w:hint="eastAsia"/>
              </w:rPr>
              <w:t>+草莓</w:t>
            </w:r>
            <w:r>
              <w:rPr>
                <w:rFonts w:ascii="華康標楷體" w:eastAsia="華康標楷體"/>
              </w:rPr>
              <w:t>牛奶</w:t>
            </w:r>
          </w:p>
        </w:tc>
      </w:tr>
      <w:tr w:rsidR="009E14FF" w14:paraId="565FA2F4" w14:textId="77777777" w:rsidTr="00B1625D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D54CD" w14:textId="734F4E4E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10B1" w14:textId="009318A8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C366F" w14:textId="254BE4FA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吐司+牛奶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11BE2" w14:textId="0C2D3DD1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白飯  打拋豬肉  </w:t>
            </w:r>
            <w:proofErr w:type="gramStart"/>
            <w:r>
              <w:rPr>
                <w:rFonts w:ascii="華康標楷體" w:eastAsia="華康標楷體" w:hint="eastAsia"/>
              </w:rPr>
              <w:t>豆包三絲</w:t>
            </w:r>
            <w:proofErr w:type="gramEnd"/>
          </w:p>
          <w:p w14:paraId="3AD7ABF5" w14:textId="0B956B67" w:rsidR="009E14FF" w:rsidRDefault="009E14FF" w:rsidP="009E14FF">
            <w:pPr>
              <w:widowControl/>
              <w:jc w:val="center"/>
              <w:rPr>
                <w:rFonts w:ascii="華康標楷體" w:eastAsia="華康標楷體"/>
              </w:rPr>
            </w:pPr>
            <w:r>
              <w:rPr>
                <w:rFonts w:eastAsia="標楷體" w:hint="eastAsia"/>
              </w:rPr>
              <w:t>時令青菜</w:t>
            </w:r>
            <w:r>
              <w:rPr>
                <w:rFonts w:eastAsia="標楷體"/>
              </w:rPr>
              <w:t xml:space="preserve">  </w:t>
            </w:r>
            <w:r w:rsidR="006A2929">
              <w:rPr>
                <w:rFonts w:eastAsia="標楷體" w:hint="eastAsia"/>
              </w:rPr>
              <w:t>冬瓜</w:t>
            </w:r>
            <w:r w:rsidR="006A2929">
              <w:rPr>
                <w:rFonts w:ascii="華康標楷體" w:eastAsia="華康標楷體" w:hint="eastAsia"/>
              </w:rPr>
              <w:t>排骨湯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EEC9D68" w14:textId="1B5FC9D5" w:rsidR="009E14FF" w:rsidRDefault="00E142AC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滑</w:t>
            </w:r>
            <w:proofErr w:type="gramStart"/>
            <w:r>
              <w:rPr>
                <w:rFonts w:ascii="華康標楷體" w:eastAsia="華康標楷體" w:hint="eastAsia"/>
              </w:rPr>
              <w:t>蛋肉末粥</w:t>
            </w:r>
            <w:proofErr w:type="gramEnd"/>
          </w:p>
        </w:tc>
      </w:tr>
      <w:tr w:rsidR="009E14FF" w14:paraId="5619A8DF" w14:textId="77777777" w:rsidTr="00B1625D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B545E" w14:textId="565CFAE0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58F1" w14:textId="26258E2B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D145" w14:textId="49EB5231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麥片粥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4F595" w14:textId="354D8CC3" w:rsidR="00C42D2A" w:rsidRDefault="009E14FF" w:rsidP="00415A84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 xml:space="preserve">白飯 </w:t>
            </w:r>
            <w:r w:rsidR="003A74F4">
              <w:rPr>
                <w:rFonts w:ascii="華康標楷體" w:eastAsia="華康標楷體" w:hint="eastAsia"/>
              </w:rPr>
              <w:t>咖哩雞</w:t>
            </w:r>
            <w:r w:rsidR="00C10D56">
              <w:rPr>
                <w:rFonts w:ascii="華康標楷體" w:eastAsia="華康標楷體" w:hint="eastAsia"/>
              </w:rPr>
              <w:t xml:space="preserve"> </w:t>
            </w:r>
            <w:r w:rsidR="003A74F4">
              <w:rPr>
                <w:rFonts w:ascii="華康標楷體" w:eastAsia="華康標楷體" w:hint="eastAsia"/>
              </w:rPr>
              <w:t>百頁</w:t>
            </w:r>
            <w:proofErr w:type="gramStart"/>
            <w:r w:rsidR="003A74F4">
              <w:rPr>
                <w:rFonts w:ascii="華康標楷體" w:eastAsia="華康標楷體" w:hint="eastAsia"/>
              </w:rPr>
              <w:t>燴</w:t>
            </w:r>
            <w:proofErr w:type="gramEnd"/>
            <w:r w:rsidR="003A74F4">
              <w:rPr>
                <w:rFonts w:ascii="華康標楷體" w:eastAsia="華康標楷體" w:hint="eastAsia"/>
              </w:rPr>
              <w:t>香菇</w:t>
            </w:r>
          </w:p>
          <w:p w14:paraId="15170E59" w14:textId="56ABB4EC" w:rsidR="009E14FF" w:rsidRDefault="009E14FF" w:rsidP="009E14FF">
            <w:pPr>
              <w:widowControl/>
              <w:jc w:val="center"/>
              <w:rPr>
                <w:rFonts w:ascii="華康標楷體" w:eastAsia="華康標楷體"/>
              </w:rPr>
            </w:pPr>
            <w:r>
              <w:rPr>
                <w:rFonts w:eastAsia="標楷體" w:hint="eastAsia"/>
              </w:rPr>
              <w:t>時令青菜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 w:hint="eastAsia"/>
              </w:rPr>
              <w:t>蘿蔔脆丸湯</w:t>
            </w:r>
            <w:proofErr w:type="gramEnd"/>
            <w:r>
              <w:rPr>
                <w:rFonts w:ascii="華康標楷體" w:eastAsia="華康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08E171E" w14:textId="12B87A4D" w:rsidR="009E14FF" w:rsidRDefault="00B61964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葡萄餐包</w:t>
            </w:r>
          </w:p>
        </w:tc>
      </w:tr>
      <w:tr w:rsidR="009E14FF" w14:paraId="78224D0F" w14:textId="77777777" w:rsidTr="00EF2E1F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05E16" w14:textId="0FB39245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3B1F" w14:textId="62FA11F2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6F8E4" w14:textId="77777777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貢丸米粉湯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71A7F" w14:textId="77777777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白飯  京都肉片  豆</w:t>
            </w:r>
            <w:proofErr w:type="gramStart"/>
            <w:r>
              <w:rPr>
                <w:rFonts w:ascii="華康標楷體" w:eastAsia="華康標楷體" w:hint="eastAsia"/>
              </w:rPr>
              <w:t>干</w:t>
            </w:r>
            <w:proofErr w:type="gramEnd"/>
            <w:r>
              <w:rPr>
                <w:rFonts w:ascii="華康標楷體" w:eastAsia="華康標楷體" w:hint="eastAsia"/>
              </w:rPr>
              <w:t>海帶</w:t>
            </w:r>
          </w:p>
          <w:p w14:paraId="18B0418C" w14:textId="1EF92D74" w:rsidR="009E14FF" w:rsidRDefault="009E14FF" w:rsidP="009E14FF">
            <w:pPr>
              <w:widowControl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時令青菜  玉米排骨湯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CCF4F4F" w14:textId="39A92A90" w:rsidR="009E14FF" w:rsidRDefault="009E14FF" w:rsidP="009E14FF">
            <w:pPr>
              <w:spacing w:line="0" w:lineRule="atLeast"/>
              <w:jc w:val="center"/>
              <w:rPr>
                <w:rFonts w:ascii="華康標楷體" w:eastAsia="華康標楷體"/>
              </w:rPr>
            </w:pPr>
            <w:r>
              <w:rPr>
                <w:rFonts w:ascii="華康標楷體" w:eastAsia="華康標楷體" w:hint="eastAsia"/>
              </w:rPr>
              <w:t>古早味餅乾+</w:t>
            </w:r>
            <w:r w:rsidR="003330A8">
              <w:rPr>
                <w:rFonts w:ascii="華康標楷體" w:eastAsia="華康標楷體" w:hint="eastAsia"/>
              </w:rPr>
              <w:t>麥芽</w:t>
            </w:r>
            <w:r>
              <w:rPr>
                <w:rFonts w:ascii="華康標楷體" w:eastAsia="華康標楷體" w:hint="eastAsia"/>
              </w:rPr>
              <w:t>牛奶</w:t>
            </w:r>
          </w:p>
        </w:tc>
      </w:tr>
      <w:tr w:rsidR="009E14FF" w14:paraId="60BEA0FA" w14:textId="77777777" w:rsidTr="00095A6A">
        <w:tc>
          <w:tcPr>
            <w:tcW w:w="10632" w:type="dxa"/>
            <w:gridSpan w:val="5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D0B29B5" w14:textId="4F91C022" w:rsidR="009E14FF" w:rsidRDefault="009E14FF" w:rsidP="009E14FF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lastRenderedPageBreak/>
              <w:t>＊本園未</w:t>
            </w:r>
            <w:proofErr w:type="gramEnd"/>
            <w:r>
              <w:rPr>
                <w:rFonts w:eastAsia="標楷體" w:hint="eastAsia"/>
              </w:rPr>
              <w:t>使用輻射污染食品，請家長安心</w:t>
            </w:r>
            <w:r>
              <w:rPr>
                <w:rFonts w:eastAsia="標楷體"/>
              </w:rPr>
              <w:t>!</w:t>
            </w:r>
          </w:p>
          <w:p w14:paraId="204BC02D" w14:textId="77777777" w:rsidR="009E14FF" w:rsidRDefault="009E14FF" w:rsidP="009E14FF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</w:rPr>
              <w:t>＊</w:t>
            </w:r>
            <w:proofErr w:type="gramEnd"/>
            <w:r>
              <w:rPr>
                <w:rFonts w:eastAsia="標楷體" w:hint="eastAsia"/>
              </w:rPr>
              <w:t>如因市場採購因素，臨時變更菜單，敬請見諒。</w:t>
            </w:r>
          </w:p>
          <w:p w14:paraId="15183366" w14:textId="77777777" w:rsidR="009E14FF" w:rsidRDefault="009E14FF" w:rsidP="009E14FF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＊</w:t>
            </w:r>
            <w:proofErr w:type="gramEnd"/>
            <w:r>
              <w:rPr>
                <w:rFonts w:eastAsia="標楷體" w:hint="eastAsia"/>
              </w:rPr>
              <w:t>以上餐點，您家寶貝如有不宜食用，請先和老師聯絡。謝謝！</w:t>
            </w:r>
          </w:p>
          <w:p w14:paraId="5C789A9B" w14:textId="77777777" w:rsidR="009E14FF" w:rsidRDefault="009E14FF" w:rsidP="009E14FF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＊</w:t>
            </w:r>
            <w:proofErr w:type="gramEnd"/>
            <w:r>
              <w:rPr>
                <w:rFonts w:eastAsia="標楷體" w:hint="eastAsia"/>
              </w:rPr>
              <w:t>如果您有適宜的菜單，歡迎提供。</w:t>
            </w:r>
          </w:p>
          <w:p w14:paraId="19D02240" w14:textId="77777777" w:rsidR="009E14FF" w:rsidRDefault="009E14FF" w:rsidP="009E14FF">
            <w:pPr>
              <w:spacing w:line="0" w:lineRule="atLeast"/>
              <w:rPr>
                <w:rFonts w:ascii="華康標楷體" w:eastAsia="華康標楷體"/>
              </w:rPr>
            </w:pPr>
            <w:proofErr w:type="gramStart"/>
            <w:r>
              <w:rPr>
                <w:rFonts w:eastAsia="標楷體" w:hint="eastAsia"/>
              </w:rPr>
              <w:t>＊</w:t>
            </w:r>
            <w:proofErr w:type="gramEnd"/>
            <w:r>
              <w:rPr>
                <w:rFonts w:eastAsia="標楷體" w:hint="eastAsia"/>
              </w:rPr>
              <w:t>育樂菜單採購之生鮮豬肉、雞肉均使用本土肉品，供全園師生安全共餐，請家長放心</w:t>
            </w:r>
            <w:r>
              <w:rPr>
                <w:rFonts w:eastAsia="標楷體"/>
              </w:rPr>
              <w:t>!</w:t>
            </w:r>
          </w:p>
        </w:tc>
      </w:tr>
    </w:tbl>
    <w:p w14:paraId="0C328BB6" w14:textId="77777777" w:rsidR="0048523B" w:rsidRPr="00A3618F" w:rsidRDefault="00E02E06" w:rsidP="00A3618F">
      <w:r>
        <w:rPr>
          <w:rFonts w:hint="eastAsia"/>
        </w:rPr>
        <w:t xml:space="preserve"> </w:t>
      </w:r>
    </w:p>
    <w:sectPr w:rsidR="0048523B" w:rsidRPr="00A3618F" w:rsidSect="000D50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70CA" w14:textId="77777777" w:rsidR="00074EB0" w:rsidRDefault="00074EB0" w:rsidP="000777CF">
      <w:r>
        <w:separator/>
      </w:r>
    </w:p>
  </w:endnote>
  <w:endnote w:type="continuationSeparator" w:id="0">
    <w:p w14:paraId="08DF7373" w14:textId="77777777" w:rsidR="00074EB0" w:rsidRDefault="00074EB0" w:rsidP="0007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E32C" w14:textId="77777777" w:rsidR="00074EB0" w:rsidRDefault="00074EB0" w:rsidP="000777CF">
      <w:r>
        <w:separator/>
      </w:r>
    </w:p>
  </w:footnote>
  <w:footnote w:type="continuationSeparator" w:id="0">
    <w:p w14:paraId="4F5E5907" w14:textId="77777777" w:rsidR="00074EB0" w:rsidRDefault="00074EB0" w:rsidP="0007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B9"/>
    <w:rsid w:val="000036AC"/>
    <w:rsid w:val="00013CFA"/>
    <w:rsid w:val="00020064"/>
    <w:rsid w:val="00036019"/>
    <w:rsid w:val="0004380D"/>
    <w:rsid w:val="000454BC"/>
    <w:rsid w:val="00054758"/>
    <w:rsid w:val="00054FED"/>
    <w:rsid w:val="00065C91"/>
    <w:rsid w:val="00065F6D"/>
    <w:rsid w:val="00074EB0"/>
    <w:rsid w:val="00076223"/>
    <w:rsid w:val="000777CF"/>
    <w:rsid w:val="00082DF4"/>
    <w:rsid w:val="0009285C"/>
    <w:rsid w:val="0009402E"/>
    <w:rsid w:val="00095A6A"/>
    <w:rsid w:val="0009673E"/>
    <w:rsid w:val="000A0273"/>
    <w:rsid w:val="000B7137"/>
    <w:rsid w:val="000C6AB9"/>
    <w:rsid w:val="000D37DA"/>
    <w:rsid w:val="000D50F8"/>
    <w:rsid w:val="000E43E6"/>
    <w:rsid w:val="000E6B7F"/>
    <w:rsid w:val="000F58AF"/>
    <w:rsid w:val="00104C0F"/>
    <w:rsid w:val="001167B8"/>
    <w:rsid w:val="00124247"/>
    <w:rsid w:val="00130210"/>
    <w:rsid w:val="0013350A"/>
    <w:rsid w:val="00137FA9"/>
    <w:rsid w:val="00150B1D"/>
    <w:rsid w:val="00151A81"/>
    <w:rsid w:val="0017008E"/>
    <w:rsid w:val="00170E26"/>
    <w:rsid w:val="001710FE"/>
    <w:rsid w:val="00182B3B"/>
    <w:rsid w:val="001833F3"/>
    <w:rsid w:val="00185AE1"/>
    <w:rsid w:val="00193C6A"/>
    <w:rsid w:val="00196707"/>
    <w:rsid w:val="001A0357"/>
    <w:rsid w:val="001A40CF"/>
    <w:rsid w:val="001B0862"/>
    <w:rsid w:val="001B3862"/>
    <w:rsid w:val="001C0507"/>
    <w:rsid w:val="001C2FC7"/>
    <w:rsid w:val="001F4E7F"/>
    <w:rsid w:val="001F5B2F"/>
    <w:rsid w:val="001F7733"/>
    <w:rsid w:val="001F7C86"/>
    <w:rsid w:val="002000A4"/>
    <w:rsid w:val="00203241"/>
    <w:rsid w:val="0021171D"/>
    <w:rsid w:val="00211FEE"/>
    <w:rsid w:val="00212B26"/>
    <w:rsid w:val="00216B01"/>
    <w:rsid w:val="0022364E"/>
    <w:rsid w:val="002464E7"/>
    <w:rsid w:val="0024790C"/>
    <w:rsid w:val="00247C8D"/>
    <w:rsid w:val="00250416"/>
    <w:rsid w:val="00254D4A"/>
    <w:rsid w:val="00256379"/>
    <w:rsid w:val="002605FE"/>
    <w:rsid w:val="00284CC7"/>
    <w:rsid w:val="00286468"/>
    <w:rsid w:val="002A4492"/>
    <w:rsid w:val="002A4AAC"/>
    <w:rsid w:val="002E57F2"/>
    <w:rsid w:val="002F1182"/>
    <w:rsid w:val="002F297B"/>
    <w:rsid w:val="002F4A12"/>
    <w:rsid w:val="002F6BE1"/>
    <w:rsid w:val="003001C7"/>
    <w:rsid w:val="00317D7F"/>
    <w:rsid w:val="00325872"/>
    <w:rsid w:val="003330A8"/>
    <w:rsid w:val="00333E5B"/>
    <w:rsid w:val="00333FCE"/>
    <w:rsid w:val="003364AE"/>
    <w:rsid w:val="003513FA"/>
    <w:rsid w:val="003736C5"/>
    <w:rsid w:val="00377994"/>
    <w:rsid w:val="003810AD"/>
    <w:rsid w:val="00386577"/>
    <w:rsid w:val="003A74F4"/>
    <w:rsid w:val="003B4577"/>
    <w:rsid w:val="003B66AB"/>
    <w:rsid w:val="003C66C3"/>
    <w:rsid w:val="003D18AB"/>
    <w:rsid w:val="003E22F3"/>
    <w:rsid w:val="003E48D2"/>
    <w:rsid w:val="00403D95"/>
    <w:rsid w:val="00410051"/>
    <w:rsid w:val="00415A84"/>
    <w:rsid w:val="00434985"/>
    <w:rsid w:val="0045644C"/>
    <w:rsid w:val="00471F0C"/>
    <w:rsid w:val="00474264"/>
    <w:rsid w:val="00483C48"/>
    <w:rsid w:val="0048523B"/>
    <w:rsid w:val="00494507"/>
    <w:rsid w:val="00497297"/>
    <w:rsid w:val="004A3AC7"/>
    <w:rsid w:val="004B0508"/>
    <w:rsid w:val="004B085A"/>
    <w:rsid w:val="004B1708"/>
    <w:rsid w:val="004B6CA9"/>
    <w:rsid w:val="004C38FD"/>
    <w:rsid w:val="004C7EDD"/>
    <w:rsid w:val="004D36EC"/>
    <w:rsid w:val="004D44AA"/>
    <w:rsid w:val="004F18D4"/>
    <w:rsid w:val="004F4EAF"/>
    <w:rsid w:val="004F59AC"/>
    <w:rsid w:val="0050094D"/>
    <w:rsid w:val="005022F9"/>
    <w:rsid w:val="00504DDE"/>
    <w:rsid w:val="00516112"/>
    <w:rsid w:val="00531EBF"/>
    <w:rsid w:val="005417D8"/>
    <w:rsid w:val="005536F3"/>
    <w:rsid w:val="00556A49"/>
    <w:rsid w:val="00565226"/>
    <w:rsid w:val="00573735"/>
    <w:rsid w:val="005771F2"/>
    <w:rsid w:val="005A3278"/>
    <w:rsid w:val="005B192B"/>
    <w:rsid w:val="005D2A39"/>
    <w:rsid w:val="005D3863"/>
    <w:rsid w:val="005E0B3C"/>
    <w:rsid w:val="005E26F5"/>
    <w:rsid w:val="005E7B15"/>
    <w:rsid w:val="005F14CD"/>
    <w:rsid w:val="00603453"/>
    <w:rsid w:val="00606F62"/>
    <w:rsid w:val="00612CBA"/>
    <w:rsid w:val="006235D3"/>
    <w:rsid w:val="006553EF"/>
    <w:rsid w:val="00662300"/>
    <w:rsid w:val="006645A9"/>
    <w:rsid w:val="00680393"/>
    <w:rsid w:val="006908B4"/>
    <w:rsid w:val="00695F5B"/>
    <w:rsid w:val="006A1207"/>
    <w:rsid w:val="006A2929"/>
    <w:rsid w:val="006B1EF2"/>
    <w:rsid w:val="006B5CC1"/>
    <w:rsid w:val="006C041B"/>
    <w:rsid w:val="006C2F3E"/>
    <w:rsid w:val="006C6CB3"/>
    <w:rsid w:val="006D3AE3"/>
    <w:rsid w:val="006D4857"/>
    <w:rsid w:val="006E02AA"/>
    <w:rsid w:val="006E2C56"/>
    <w:rsid w:val="006F3784"/>
    <w:rsid w:val="006F56E4"/>
    <w:rsid w:val="00700EEF"/>
    <w:rsid w:val="007157EE"/>
    <w:rsid w:val="00727793"/>
    <w:rsid w:val="00734845"/>
    <w:rsid w:val="0073794E"/>
    <w:rsid w:val="007412CD"/>
    <w:rsid w:val="00744491"/>
    <w:rsid w:val="00747AEE"/>
    <w:rsid w:val="00761BB9"/>
    <w:rsid w:val="00787183"/>
    <w:rsid w:val="00790950"/>
    <w:rsid w:val="00794594"/>
    <w:rsid w:val="00797851"/>
    <w:rsid w:val="007A0191"/>
    <w:rsid w:val="007A317E"/>
    <w:rsid w:val="007D0E91"/>
    <w:rsid w:val="007E5B13"/>
    <w:rsid w:val="007F0865"/>
    <w:rsid w:val="007F1E65"/>
    <w:rsid w:val="007F6794"/>
    <w:rsid w:val="008154D8"/>
    <w:rsid w:val="00823FD4"/>
    <w:rsid w:val="008357C6"/>
    <w:rsid w:val="00842452"/>
    <w:rsid w:val="00844296"/>
    <w:rsid w:val="00844CF6"/>
    <w:rsid w:val="00846C42"/>
    <w:rsid w:val="00853928"/>
    <w:rsid w:val="00856B28"/>
    <w:rsid w:val="00856CEE"/>
    <w:rsid w:val="00864418"/>
    <w:rsid w:val="00864C47"/>
    <w:rsid w:val="0087483F"/>
    <w:rsid w:val="008812C5"/>
    <w:rsid w:val="00890EA9"/>
    <w:rsid w:val="008A53FC"/>
    <w:rsid w:val="008A60E9"/>
    <w:rsid w:val="008B0B14"/>
    <w:rsid w:val="008B6D88"/>
    <w:rsid w:val="008B726C"/>
    <w:rsid w:val="008C163A"/>
    <w:rsid w:val="008C32D6"/>
    <w:rsid w:val="00905694"/>
    <w:rsid w:val="0091102F"/>
    <w:rsid w:val="00912FF4"/>
    <w:rsid w:val="009143D7"/>
    <w:rsid w:val="0093369E"/>
    <w:rsid w:val="00936D82"/>
    <w:rsid w:val="0094485B"/>
    <w:rsid w:val="00947082"/>
    <w:rsid w:val="00980615"/>
    <w:rsid w:val="00991388"/>
    <w:rsid w:val="009A1EF2"/>
    <w:rsid w:val="009A264B"/>
    <w:rsid w:val="009B3D3D"/>
    <w:rsid w:val="009D69D6"/>
    <w:rsid w:val="009E14FF"/>
    <w:rsid w:val="009E1F4B"/>
    <w:rsid w:val="009F07A9"/>
    <w:rsid w:val="00A01C4E"/>
    <w:rsid w:val="00A0518E"/>
    <w:rsid w:val="00A21602"/>
    <w:rsid w:val="00A33742"/>
    <w:rsid w:val="00A34767"/>
    <w:rsid w:val="00A3618F"/>
    <w:rsid w:val="00A417F8"/>
    <w:rsid w:val="00A52605"/>
    <w:rsid w:val="00A52700"/>
    <w:rsid w:val="00A56A07"/>
    <w:rsid w:val="00A6471F"/>
    <w:rsid w:val="00A64ED9"/>
    <w:rsid w:val="00A7155F"/>
    <w:rsid w:val="00A83B15"/>
    <w:rsid w:val="00A946F7"/>
    <w:rsid w:val="00AA6FD1"/>
    <w:rsid w:val="00AD4935"/>
    <w:rsid w:val="00AE232E"/>
    <w:rsid w:val="00AE2D7E"/>
    <w:rsid w:val="00B1527D"/>
    <w:rsid w:val="00B1625D"/>
    <w:rsid w:val="00B30BB8"/>
    <w:rsid w:val="00B53D8C"/>
    <w:rsid w:val="00B602A8"/>
    <w:rsid w:val="00B61062"/>
    <w:rsid w:val="00B61964"/>
    <w:rsid w:val="00B619FC"/>
    <w:rsid w:val="00B637E5"/>
    <w:rsid w:val="00B67220"/>
    <w:rsid w:val="00B67596"/>
    <w:rsid w:val="00B7584B"/>
    <w:rsid w:val="00B776C8"/>
    <w:rsid w:val="00B85434"/>
    <w:rsid w:val="00B85507"/>
    <w:rsid w:val="00B92B05"/>
    <w:rsid w:val="00B9719E"/>
    <w:rsid w:val="00B97798"/>
    <w:rsid w:val="00BB45A9"/>
    <w:rsid w:val="00BC1B02"/>
    <w:rsid w:val="00BD6ADE"/>
    <w:rsid w:val="00C03888"/>
    <w:rsid w:val="00C073FF"/>
    <w:rsid w:val="00C10D56"/>
    <w:rsid w:val="00C15DF0"/>
    <w:rsid w:val="00C226F5"/>
    <w:rsid w:val="00C25057"/>
    <w:rsid w:val="00C26CF7"/>
    <w:rsid w:val="00C27111"/>
    <w:rsid w:val="00C3182B"/>
    <w:rsid w:val="00C3590E"/>
    <w:rsid w:val="00C37E94"/>
    <w:rsid w:val="00C42D2A"/>
    <w:rsid w:val="00C44E8E"/>
    <w:rsid w:val="00C514E0"/>
    <w:rsid w:val="00C651B0"/>
    <w:rsid w:val="00C71DB9"/>
    <w:rsid w:val="00C80FEA"/>
    <w:rsid w:val="00C81F47"/>
    <w:rsid w:val="00C83B15"/>
    <w:rsid w:val="00C905D0"/>
    <w:rsid w:val="00C92744"/>
    <w:rsid w:val="00C97071"/>
    <w:rsid w:val="00CA2DB8"/>
    <w:rsid w:val="00CA3AE3"/>
    <w:rsid w:val="00CB2963"/>
    <w:rsid w:val="00CB4BDF"/>
    <w:rsid w:val="00CB77BA"/>
    <w:rsid w:val="00CC34B8"/>
    <w:rsid w:val="00CC4BEA"/>
    <w:rsid w:val="00CE4A99"/>
    <w:rsid w:val="00CE6B55"/>
    <w:rsid w:val="00CF5C08"/>
    <w:rsid w:val="00CF6769"/>
    <w:rsid w:val="00CF6C81"/>
    <w:rsid w:val="00D12D49"/>
    <w:rsid w:val="00D25A00"/>
    <w:rsid w:val="00D2699F"/>
    <w:rsid w:val="00D27A83"/>
    <w:rsid w:val="00D30517"/>
    <w:rsid w:val="00D33665"/>
    <w:rsid w:val="00D45228"/>
    <w:rsid w:val="00D476B0"/>
    <w:rsid w:val="00D62DA8"/>
    <w:rsid w:val="00D63BBD"/>
    <w:rsid w:val="00D811FA"/>
    <w:rsid w:val="00D81853"/>
    <w:rsid w:val="00D835FA"/>
    <w:rsid w:val="00D85716"/>
    <w:rsid w:val="00D933E2"/>
    <w:rsid w:val="00DA7C63"/>
    <w:rsid w:val="00DB2D1F"/>
    <w:rsid w:val="00DB43F3"/>
    <w:rsid w:val="00DC0E7B"/>
    <w:rsid w:val="00DC3F95"/>
    <w:rsid w:val="00DD0CE4"/>
    <w:rsid w:val="00DF6274"/>
    <w:rsid w:val="00DF6E67"/>
    <w:rsid w:val="00E02E06"/>
    <w:rsid w:val="00E06B0C"/>
    <w:rsid w:val="00E12E38"/>
    <w:rsid w:val="00E142AC"/>
    <w:rsid w:val="00E1572E"/>
    <w:rsid w:val="00E20546"/>
    <w:rsid w:val="00E310FA"/>
    <w:rsid w:val="00E358C3"/>
    <w:rsid w:val="00E42D79"/>
    <w:rsid w:val="00E47555"/>
    <w:rsid w:val="00E54940"/>
    <w:rsid w:val="00E63C5E"/>
    <w:rsid w:val="00E65CAD"/>
    <w:rsid w:val="00E664E4"/>
    <w:rsid w:val="00E73606"/>
    <w:rsid w:val="00E934A8"/>
    <w:rsid w:val="00E94285"/>
    <w:rsid w:val="00EA4F95"/>
    <w:rsid w:val="00EB6439"/>
    <w:rsid w:val="00EC5EF0"/>
    <w:rsid w:val="00EE2112"/>
    <w:rsid w:val="00EF14A9"/>
    <w:rsid w:val="00EF2E1F"/>
    <w:rsid w:val="00F035B2"/>
    <w:rsid w:val="00F06B5E"/>
    <w:rsid w:val="00F10D4D"/>
    <w:rsid w:val="00F11986"/>
    <w:rsid w:val="00F32488"/>
    <w:rsid w:val="00F334CF"/>
    <w:rsid w:val="00F40B82"/>
    <w:rsid w:val="00F417B0"/>
    <w:rsid w:val="00F57B73"/>
    <w:rsid w:val="00F57B7C"/>
    <w:rsid w:val="00F6051F"/>
    <w:rsid w:val="00F7372F"/>
    <w:rsid w:val="00F82C9F"/>
    <w:rsid w:val="00F920FC"/>
    <w:rsid w:val="00F945FF"/>
    <w:rsid w:val="00F951B4"/>
    <w:rsid w:val="00F96715"/>
    <w:rsid w:val="00FA1478"/>
    <w:rsid w:val="00FB0C4A"/>
    <w:rsid w:val="00FB1284"/>
    <w:rsid w:val="00FB7A4C"/>
    <w:rsid w:val="00FC3A5E"/>
    <w:rsid w:val="00FC57BE"/>
    <w:rsid w:val="00FD0084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A5B67"/>
  <w15:docId w15:val="{8B550FE4-3C1A-43C1-8509-9E1BDE20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AB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7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主任</dc:creator>
  <cp:keywords/>
  <dc:description/>
  <cp:lastModifiedBy>姿君 潘</cp:lastModifiedBy>
  <cp:revision>6</cp:revision>
  <cp:lastPrinted>2025-10-28T08:09:00Z</cp:lastPrinted>
  <dcterms:created xsi:type="dcterms:W3CDTF">2025-10-20T03:38:00Z</dcterms:created>
  <dcterms:modified xsi:type="dcterms:W3CDTF">2025-10-28T10:58:00Z</dcterms:modified>
</cp:coreProperties>
</file>