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B3285" w:rsidTr="009F6AE5">
        <w:trPr>
          <w:trHeight w:val="4967"/>
        </w:trPr>
        <w:tc>
          <w:tcPr>
            <w:tcW w:w="10490" w:type="dxa"/>
          </w:tcPr>
          <w:p w:rsidR="009B3285" w:rsidRPr="006577F5" w:rsidRDefault="009F6AE5" w:rsidP="009F6AE5">
            <w:pPr>
              <w:snapToGrid w:val="0"/>
              <w:jc w:val="center"/>
              <w:rPr>
                <w:rFonts w:ascii="華康娃娃體" w:eastAsia="華康娃娃體"/>
                <w:b/>
                <w:bCs/>
                <w:color w:val="000000" w:themeColor="text1"/>
                <w:sz w:val="40"/>
                <w:szCs w:val="40"/>
              </w:rPr>
            </w:pPr>
            <w:bookmarkStart w:id="0" w:name="_Hlk33684201"/>
            <w:r w:rsidRPr="006577F5">
              <w:rPr>
                <w:rFonts w:ascii="華康娃娃體" w:eastAsia="華康娃娃體" w:hint="eastAsia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5577840</wp:posOffset>
                  </wp:positionH>
                  <wp:positionV relativeFrom="paragraph">
                    <wp:posOffset>196413</wp:posOffset>
                  </wp:positionV>
                  <wp:extent cx="995680" cy="654685"/>
                  <wp:effectExtent l="0" t="0" r="0" b="0"/>
                  <wp:wrapTight wrapText="bothSides">
                    <wp:wrapPolygon edited="0">
                      <wp:start x="0" y="0"/>
                      <wp:lineTo x="0" y="20741"/>
                      <wp:lineTo x="21077" y="20741"/>
                      <wp:lineTo x="21077" y="0"/>
                      <wp:lineTo x="0" y="0"/>
                    </wp:wrapPolygon>
                  </wp:wrapTight>
                  <wp:docPr id="16" name="圖片 16" descr="男女の子供の4種類の表情と上半身 61614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男女の子供の4種類の表情と上半身 6161424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189" r="54031" b="5994"/>
                          <a:stretch/>
                        </pic:blipFill>
                        <pic:spPr bwMode="auto">
                          <a:xfrm>
                            <a:off x="0" y="0"/>
                            <a:ext cx="99568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77F5">
              <w:rPr>
                <w:rFonts w:ascii="華康娃娃體" w:eastAsia="華康娃娃體" w:hint="eastAsia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-11554</wp:posOffset>
                  </wp:positionH>
                  <wp:positionV relativeFrom="paragraph">
                    <wp:posOffset>172769</wp:posOffset>
                  </wp:positionV>
                  <wp:extent cx="843915" cy="623570"/>
                  <wp:effectExtent l="0" t="0" r="0" b="5080"/>
                  <wp:wrapTight wrapText="bothSides">
                    <wp:wrapPolygon edited="0">
                      <wp:start x="0" y="0"/>
                      <wp:lineTo x="0" y="21116"/>
                      <wp:lineTo x="20966" y="21116"/>
                      <wp:lineTo x="20966" y="0"/>
                      <wp:lineTo x="0" y="0"/>
                    </wp:wrapPolygon>
                  </wp:wrapTight>
                  <wp:docPr id="15" name="圖片 15" descr="男女の子供の4種類の表情と上半身 61614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男女の子供の4種類の表情と上半身 6161424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016" b="59209"/>
                          <a:stretch/>
                        </pic:blipFill>
                        <pic:spPr bwMode="auto">
                          <a:xfrm>
                            <a:off x="0" y="0"/>
                            <a:ext cx="843915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3285" w:rsidRPr="006577F5">
              <w:rPr>
                <w:rFonts w:ascii="華康娃娃體" w:eastAsia="華康娃娃體" w:hint="eastAsia"/>
                <w:b/>
                <w:bCs/>
                <w:color w:val="000000" w:themeColor="text1"/>
                <w:sz w:val="40"/>
                <w:szCs w:val="40"/>
              </w:rPr>
              <w:t>228連假 新冠狀病毒肺炎防疫不間斷</w:t>
            </w:r>
          </w:p>
          <w:p w:rsidR="00342371" w:rsidRPr="006577F5" w:rsidRDefault="00342371" w:rsidP="009F6AE5">
            <w:pPr>
              <w:snapToGrid w:val="0"/>
              <w:jc w:val="center"/>
              <w:rPr>
                <w:rFonts w:ascii="華康儷金黑" w:eastAsia="華康儷金黑"/>
                <w:color w:val="000000" w:themeColor="text1"/>
                <w:sz w:val="32"/>
                <w:szCs w:val="32"/>
              </w:rPr>
            </w:pPr>
            <w:r w:rsidRPr="006577F5">
              <w:rPr>
                <w:rFonts w:ascii="華康儷金黑" w:eastAsia="華康儷金黑" w:hint="eastAsia"/>
                <w:color w:val="000000" w:themeColor="text1"/>
                <w:sz w:val="32"/>
                <w:szCs w:val="32"/>
              </w:rPr>
              <w:t>228連假假期 做好個人衛生</w:t>
            </w:r>
            <w:r w:rsidRPr="006577F5">
              <w:rPr>
                <w:rFonts w:ascii="華康儷金黑" w:eastAsia="華康儷金黑" w:hAnsiTheme="minorEastAsia" w:hint="eastAsia"/>
                <w:color w:val="000000" w:themeColor="text1"/>
                <w:sz w:val="32"/>
                <w:szCs w:val="32"/>
              </w:rPr>
              <w:t>防護</w:t>
            </w:r>
            <w:r w:rsidR="00805758">
              <w:rPr>
                <w:rFonts w:ascii="華康儷金黑" w:eastAsia="華康儷金黑" w:hAnsiTheme="minorEastAsia" w:hint="eastAsia"/>
                <w:color w:val="000000" w:themeColor="text1"/>
                <w:sz w:val="32"/>
                <w:szCs w:val="32"/>
              </w:rPr>
              <w:t>莫</w:t>
            </w:r>
            <w:r w:rsidRPr="006577F5">
              <w:rPr>
                <w:rFonts w:ascii="華康儷金黑" w:eastAsia="華康儷金黑" w:hint="eastAsia"/>
                <w:color w:val="000000" w:themeColor="text1"/>
                <w:sz w:val="32"/>
                <w:szCs w:val="32"/>
              </w:rPr>
              <w:t>驚慌</w:t>
            </w:r>
          </w:p>
          <w:p w:rsidR="009B3285" w:rsidRPr="006577F5" w:rsidRDefault="009F6AE5" w:rsidP="009F6AE5">
            <w:pPr>
              <w:snapToGrid w:val="0"/>
              <w:jc w:val="center"/>
              <w:rPr>
                <w:rFonts w:ascii="華康儷金黑" w:eastAsia="華康儷金黑"/>
                <w:color w:val="000000" w:themeColor="text1"/>
                <w:sz w:val="32"/>
                <w:szCs w:val="32"/>
              </w:rPr>
            </w:pPr>
            <w:r w:rsidRPr="006577F5">
              <w:rPr>
                <w:rFonts w:ascii="華康新綜藝體" w:eastAsia="華康新綜藝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252681</wp:posOffset>
                      </wp:positionV>
                      <wp:extent cx="6638925" cy="809625"/>
                      <wp:effectExtent l="0" t="0" r="28575" b="28575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89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0E187C" w:rsidRPr="006577F5" w:rsidRDefault="00C8630C" w:rsidP="00C8630C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</w:pPr>
                                  <w:r w:rsidRPr="006577F5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新型冠狀病毒傳染途徑方式</w:t>
                                  </w:r>
                                  <w:r w:rsidRPr="006577F5"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  <w:t>為</w:t>
                                  </w:r>
                                  <w:r w:rsidR="000E187C" w:rsidRPr="006577F5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  <w:u w:val="single"/>
                                    </w:rPr>
                                    <w:t>飛沫傳染</w:t>
                                  </w:r>
                                  <w:r w:rsidRPr="006577F5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  <w:u w:val="single"/>
                                    </w:rPr>
                                    <w:t>及</w:t>
                                  </w:r>
                                  <w:r w:rsidR="000E187C" w:rsidRPr="006577F5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  <w:u w:val="single"/>
                                    </w:rPr>
                                    <w:t>接觸性傳染</w:t>
                                  </w:r>
                                  <w:r w:rsidR="00F46FA6" w:rsidRPr="006577F5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，</w:t>
                                  </w:r>
                                  <w:r w:rsidR="00F46FA6" w:rsidRPr="006577F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Cs w:val="24"/>
                                    </w:rPr>
                                    <w:t>平時就要養成良好的衛生習慣</w:t>
                                  </w:r>
                                </w:p>
                                <w:p w:rsidR="00C8630C" w:rsidRPr="006577F5" w:rsidRDefault="00F46FA6" w:rsidP="00C8630C">
                                  <w:pPr>
                                    <w:snapToGrid w:val="0"/>
                                    <w:jc w:val="center"/>
                                    <w:rPr>
                                      <w:rFonts w:ascii="華康儷金黑" w:eastAsia="華康儷金黑" w:hAnsi="微軟正黑體"/>
                                      <w:sz w:val="28"/>
                                      <w:szCs w:val="28"/>
                                    </w:rPr>
                                  </w:pPr>
                                  <w:r w:rsidRPr="006577F5">
                                    <w:rPr>
                                      <w:rFonts w:ascii="華康儷金黑" w:eastAsia="華康儷金黑" w:hAnsi="微軟正黑體" w:hint="eastAsia"/>
                                      <w:sz w:val="28"/>
                                      <w:szCs w:val="28"/>
                                    </w:rPr>
                                    <w:t>防疫五招</w:t>
                                  </w:r>
                                  <w:r w:rsidR="006577F5" w:rsidRPr="006577F5">
                                    <w:rPr>
                                      <w:rFonts w:ascii="華康儷金黑" w:eastAsia="華康儷金黑" w:hAnsi="微軟正黑體" w:hint="eastAsia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="00C8630C" w:rsidRPr="006577F5">
                                    <w:rPr>
                                      <w:rFonts w:ascii="華康儷金黑" w:eastAsia="華康儷金黑" w:hAnsi="微軟正黑體" w:hint="eastAsia"/>
                                      <w:sz w:val="28"/>
                                      <w:szCs w:val="28"/>
                                    </w:rPr>
                                    <w:t>量體溫、勤洗手、清潔消毒家中環境、配戴口罩</w:t>
                                  </w:r>
                                  <w:r w:rsidRPr="006577F5">
                                    <w:rPr>
                                      <w:rFonts w:ascii="華康儷金黑" w:eastAsia="華康儷金黑" w:hAnsi="微軟正黑體" w:hint="eastAsia"/>
                                      <w:sz w:val="28"/>
                                      <w:szCs w:val="28"/>
                                    </w:rPr>
                                    <w:t>、疑似症狀配戴口罩儘快就醫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left:0;text-align:left;margin-left:-5.35pt;margin-top:19.9pt;width:522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" fillcolor="white [3201]" strokeweight=".5pt">
                      <v:stroke dashstyle="3 1"/>
                      <v:textbox>
                        <w:txbxContent>
                          <w:p w:rsidR="000E187C" w:rsidRPr="006577F5" w:rsidRDefault="00C8630C" w:rsidP="00C8630C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6577F5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新型冠狀病毒傳染途徑方式</w:t>
                            </w:r>
                            <w:r w:rsidRPr="006577F5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為</w:t>
                            </w:r>
                            <w:r w:rsidR="000E187C" w:rsidRPr="006577F5">
                              <w:rPr>
                                <w:rFonts w:ascii="微軟正黑體" w:eastAsia="微軟正黑體" w:hAnsi="微軟正黑體" w:hint="eastAsia"/>
                                <w:szCs w:val="24"/>
                                <w:u w:val="single"/>
                              </w:rPr>
                              <w:t>飛沫傳染</w:t>
                            </w:r>
                            <w:r w:rsidRPr="006577F5">
                              <w:rPr>
                                <w:rFonts w:ascii="微軟正黑體" w:eastAsia="微軟正黑體" w:hAnsi="微軟正黑體" w:hint="eastAsia"/>
                                <w:szCs w:val="24"/>
                                <w:u w:val="single"/>
                              </w:rPr>
                              <w:t>及</w:t>
                            </w:r>
                            <w:r w:rsidR="000E187C" w:rsidRPr="006577F5">
                              <w:rPr>
                                <w:rFonts w:ascii="微軟正黑體" w:eastAsia="微軟正黑體" w:hAnsi="微軟正黑體" w:hint="eastAsia"/>
                                <w:szCs w:val="24"/>
                                <w:u w:val="single"/>
                              </w:rPr>
                              <w:t>接觸性傳染</w:t>
                            </w:r>
                            <w:r w:rsidR="00F46FA6" w:rsidRPr="006577F5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，</w:t>
                            </w:r>
                            <w:r w:rsidR="00F46FA6" w:rsidRPr="006577F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4"/>
                              </w:rPr>
                              <w:t>平時就要養成良好的衛生習慣</w:t>
                            </w:r>
                          </w:p>
                          <w:p w:rsidR="00C8630C" w:rsidRPr="006577F5" w:rsidRDefault="00F46FA6" w:rsidP="00C8630C">
                            <w:pPr>
                              <w:snapToGrid w:val="0"/>
                              <w:jc w:val="center"/>
                              <w:rPr>
                                <w:rFonts w:ascii="華康儷金黑" w:eastAsia="華康儷金黑" w:hAnsi="微軟正黑體"/>
                                <w:sz w:val="28"/>
                                <w:szCs w:val="28"/>
                              </w:rPr>
                            </w:pPr>
                            <w:r w:rsidRPr="006577F5">
                              <w:rPr>
                                <w:rFonts w:ascii="華康儷金黑" w:eastAsia="華康儷金黑" w:hAnsi="微軟正黑體" w:hint="eastAsia"/>
                                <w:sz w:val="28"/>
                                <w:szCs w:val="28"/>
                              </w:rPr>
                              <w:t>防疫五招</w:t>
                            </w:r>
                            <w:r w:rsidR="006577F5" w:rsidRPr="006577F5">
                              <w:rPr>
                                <w:rFonts w:ascii="華康儷金黑" w:eastAsia="華康儷金黑" w:hAnsi="微軟正黑體" w:hint="eastAsia"/>
                                <w:sz w:val="28"/>
                                <w:szCs w:val="28"/>
                              </w:rPr>
                              <w:br/>
                            </w:r>
                            <w:r w:rsidR="00C8630C" w:rsidRPr="006577F5">
                              <w:rPr>
                                <w:rFonts w:ascii="華康儷金黑" w:eastAsia="華康儷金黑" w:hAnsi="微軟正黑體" w:hint="eastAsia"/>
                                <w:sz w:val="28"/>
                                <w:szCs w:val="28"/>
                              </w:rPr>
                              <w:t>量體溫、勤洗手、清潔消毒家中環境、配戴口罩</w:t>
                            </w:r>
                            <w:r w:rsidRPr="006577F5">
                              <w:rPr>
                                <w:rFonts w:ascii="華康儷金黑" w:eastAsia="華康儷金黑" w:hAnsi="微軟正黑體" w:hint="eastAsia"/>
                                <w:sz w:val="28"/>
                                <w:szCs w:val="28"/>
                              </w:rPr>
                              <w:t>、疑似症狀配戴口罩儘快就醫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2371" w:rsidRPr="006577F5">
              <w:rPr>
                <w:rFonts w:ascii="華康儷金黑" w:eastAsia="華康儷金黑" w:hint="eastAsia"/>
                <w:color w:val="000000" w:themeColor="text1"/>
                <w:sz w:val="32"/>
                <w:szCs w:val="32"/>
              </w:rPr>
              <w:t>育樂與您正向防疫 為您與寶貝的健康一起加油</w:t>
            </w:r>
          </w:p>
          <w:p w:rsidR="000E187C" w:rsidRPr="00F46FA6" w:rsidRDefault="009F6AE5" w:rsidP="00F46FA6">
            <w:pPr>
              <w:snapToGrid w:val="0"/>
              <w:jc w:val="center"/>
              <w:rPr>
                <w:rFonts w:ascii="華康娃娃體(P)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4145280</wp:posOffset>
                  </wp:positionH>
                  <wp:positionV relativeFrom="paragraph">
                    <wp:posOffset>845185</wp:posOffset>
                  </wp:positionV>
                  <wp:extent cx="2384425" cy="1435735"/>
                  <wp:effectExtent l="0" t="0" r="0" b="0"/>
                  <wp:wrapTight wrapText="bothSides">
                    <wp:wrapPolygon edited="0">
                      <wp:start x="0" y="0"/>
                      <wp:lineTo x="0" y="21208"/>
                      <wp:lineTo x="21399" y="21208"/>
                      <wp:lineTo x="21399" y="0"/>
                      <wp:lineTo x="0" y="0"/>
                    </wp:wrapPolygon>
                  </wp:wrapTight>
                  <wp:docPr id="1" name="圖片 1" descr="嘉義市衛生局協助宣導疾病管制署LINE貼圖，建議民眾無須隨時都戴口罩。（嘉義市衛生局提供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嘉義市衛生局協助宣導疾病管制署LINE貼圖，建議民眾無須隨時都戴口罩。（嘉義市衛生局提供）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1" t="17366" r="3537" b="43967"/>
                          <a:stretch/>
                        </pic:blipFill>
                        <pic:spPr bwMode="auto">
                          <a:xfrm>
                            <a:off x="0" y="0"/>
                            <a:ext cx="2384425" cy="143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2043430</wp:posOffset>
                  </wp:positionH>
                  <wp:positionV relativeFrom="paragraph">
                    <wp:posOffset>857250</wp:posOffset>
                  </wp:positionV>
                  <wp:extent cx="2016125" cy="1424305"/>
                  <wp:effectExtent l="0" t="0" r="3175" b="4445"/>
                  <wp:wrapTight wrapText="bothSides">
                    <wp:wrapPolygon edited="0">
                      <wp:start x="0" y="0"/>
                      <wp:lineTo x="0" y="21379"/>
                      <wp:lineTo x="21430" y="21379"/>
                      <wp:lineTo x="21430" y="0"/>
                      <wp:lineTo x="0" y="0"/>
                    </wp:wrapPolygon>
                  </wp:wrapTight>
                  <wp:docPr id="10" name="圖片 10" descr="「洗手七字訣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「洗手七字訣」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66" r="1160"/>
                          <a:stretch/>
                        </pic:blipFill>
                        <pic:spPr bwMode="auto">
                          <a:xfrm>
                            <a:off x="0" y="0"/>
                            <a:ext cx="2016125" cy="142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187C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845185</wp:posOffset>
                  </wp:positionV>
                  <wp:extent cx="2046605" cy="1436370"/>
                  <wp:effectExtent l="0" t="0" r="0" b="0"/>
                  <wp:wrapTight wrapText="bothSides">
                    <wp:wrapPolygon edited="0">
                      <wp:start x="0" y="0"/>
                      <wp:lineTo x="0" y="21199"/>
                      <wp:lineTo x="21312" y="21199"/>
                      <wp:lineTo x="21312" y="0"/>
                      <wp:lineTo x="0" y="0"/>
                    </wp:wrapPolygon>
                  </wp:wrapTight>
                  <wp:docPr id="7" name="圖片 7" descr="未提供相片說明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未提供相片說明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38" r="-16" b="45037"/>
                          <a:stretch/>
                        </pic:blipFill>
                        <pic:spPr bwMode="auto">
                          <a:xfrm>
                            <a:off x="0" y="0"/>
                            <a:ext cx="2046605" cy="143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:rsidR="00F37BDF" w:rsidRPr="006577F5" w:rsidRDefault="00F37BDF">
      <w:pPr>
        <w:rPr>
          <w:sz w:val="4"/>
          <w:szCs w:val="4"/>
        </w:rPr>
      </w:pPr>
    </w:p>
    <w:tbl>
      <w:tblPr>
        <w:tblStyle w:val="a3"/>
        <w:tblW w:w="0" w:type="auto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F6AE5" w:rsidTr="00227D73">
        <w:trPr>
          <w:trHeight w:val="4967"/>
        </w:trPr>
        <w:tc>
          <w:tcPr>
            <w:tcW w:w="10490" w:type="dxa"/>
          </w:tcPr>
          <w:p w:rsidR="009F6AE5" w:rsidRPr="006577F5" w:rsidRDefault="009F6AE5" w:rsidP="00227D73">
            <w:pPr>
              <w:snapToGrid w:val="0"/>
              <w:jc w:val="center"/>
              <w:rPr>
                <w:rFonts w:ascii="華康娃娃體" w:eastAsia="華康娃娃體"/>
                <w:b/>
                <w:bCs/>
                <w:color w:val="000000" w:themeColor="text1"/>
                <w:sz w:val="40"/>
                <w:szCs w:val="40"/>
              </w:rPr>
            </w:pPr>
            <w:r w:rsidRPr="006577F5">
              <w:rPr>
                <w:rFonts w:ascii="華康娃娃體" w:eastAsia="華康娃娃體" w:hint="eastAsia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71552" behindDoc="1" locked="0" layoutInCell="1" allowOverlap="1" wp14:anchorId="0F077610" wp14:editId="2C48EFF2">
                  <wp:simplePos x="0" y="0"/>
                  <wp:positionH relativeFrom="column">
                    <wp:posOffset>5577840</wp:posOffset>
                  </wp:positionH>
                  <wp:positionV relativeFrom="paragraph">
                    <wp:posOffset>196413</wp:posOffset>
                  </wp:positionV>
                  <wp:extent cx="995680" cy="654685"/>
                  <wp:effectExtent l="0" t="0" r="0" b="0"/>
                  <wp:wrapTight wrapText="bothSides">
                    <wp:wrapPolygon edited="0">
                      <wp:start x="0" y="0"/>
                      <wp:lineTo x="0" y="20741"/>
                      <wp:lineTo x="21077" y="20741"/>
                      <wp:lineTo x="21077" y="0"/>
                      <wp:lineTo x="0" y="0"/>
                    </wp:wrapPolygon>
                  </wp:wrapTight>
                  <wp:docPr id="75" name="圖片 75" descr="男女の子供の4種類の表情と上半身 61614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男女の子供の4種類の表情と上半身 6161424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189" r="54031" b="5994"/>
                          <a:stretch/>
                        </pic:blipFill>
                        <pic:spPr bwMode="auto">
                          <a:xfrm>
                            <a:off x="0" y="0"/>
                            <a:ext cx="99568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77F5">
              <w:rPr>
                <w:rFonts w:ascii="華康娃娃體" w:eastAsia="華康娃娃體" w:hint="eastAsia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70528" behindDoc="1" locked="0" layoutInCell="1" allowOverlap="1" wp14:anchorId="0529F03C" wp14:editId="34F1CEB1">
                  <wp:simplePos x="0" y="0"/>
                  <wp:positionH relativeFrom="column">
                    <wp:posOffset>-11554</wp:posOffset>
                  </wp:positionH>
                  <wp:positionV relativeFrom="paragraph">
                    <wp:posOffset>172769</wp:posOffset>
                  </wp:positionV>
                  <wp:extent cx="843915" cy="623570"/>
                  <wp:effectExtent l="0" t="0" r="0" b="5080"/>
                  <wp:wrapTight wrapText="bothSides">
                    <wp:wrapPolygon edited="0">
                      <wp:start x="0" y="0"/>
                      <wp:lineTo x="0" y="21116"/>
                      <wp:lineTo x="20966" y="21116"/>
                      <wp:lineTo x="20966" y="0"/>
                      <wp:lineTo x="0" y="0"/>
                    </wp:wrapPolygon>
                  </wp:wrapTight>
                  <wp:docPr id="76" name="圖片 76" descr="男女の子供の4種類の表情と上半身 61614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男女の子供の4種類の表情と上半身 6161424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016" b="59209"/>
                          <a:stretch/>
                        </pic:blipFill>
                        <pic:spPr bwMode="auto">
                          <a:xfrm>
                            <a:off x="0" y="0"/>
                            <a:ext cx="843915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77F5">
              <w:rPr>
                <w:rFonts w:ascii="華康娃娃體" w:eastAsia="華康娃娃體" w:hint="eastAsia"/>
                <w:b/>
                <w:bCs/>
                <w:color w:val="000000" w:themeColor="text1"/>
                <w:sz w:val="40"/>
                <w:szCs w:val="40"/>
              </w:rPr>
              <w:t>228連假 新冠狀病毒肺炎防疫不間斷</w:t>
            </w:r>
          </w:p>
          <w:p w:rsidR="009F6AE5" w:rsidRPr="006577F5" w:rsidRDefault="009F6AE5" w:rsidP="00227D73">
            <w:pPr>
              <w:snapToGrid w:val="0"/>
              <w:jc w:val="center"/>
              <w:rPr>
                <w:rFonts w:ascii="華康儷金黑" w:eastAsia="華康儷金黑"/>
                <w:color w:val="000000" w:themeColor="text1"/>
                <w:sz w:val="32"/>
                <w:szCs w:val="32"/>
              </w:rPr>
            </w:pPr>
            <w:r w:rsidRPr="006577F5">
              <w:rPr>
                <w:rFonts w:ascii="華康儷金黑" w:eastAsia="華康儷金黑" w:hint="eastAsia"/>
                <w:color w:val="000000" w:themeColor="text1"/>
                <w:sz w:val="32"/>
                <w:szCs w:val="32"/>
              </w:rPr>
              <w:t>228連假假期 做好個人衛生</w:t>
            </w:r>
            <w:r w:rsidRPr="006577F5">
              <w:rPr>
                <w:rFonts w:ascii="華康儷金黑" w:eastAsia="華康儷金黑" w:hAnsiTheme="minorEastAsia" w:hint="eastAsia"/>
                <w:color w:val="000000" w:themeColor="text1"/>
                <w:sz w:val="32"/>
                <w:szCs w:val="32"/>
              </w:rPr>
              <w:t>防護</w:t>
            </w:r>
            <w:r w:rsidR="00805758">
              <w:rPr>
                <w:rFonts w:ascii="華康儷金黑" w:eastAsia="華康儷金黑" w:hAnsiTheme="minorEastAsia" w:hint="eastAsia"/>
                <w:color w:val="000000" w:themeColor="text1"/>
                <w:sz w:val="32"/>
                <w:szCs w:val="32"/>
              </w:rPr>
              <w:t>莫</w:t>
            </w:r>
            <w:r w:rsidRPr="006577F5">
              <w:rPr>
                <w:rFonts w:ascii="華康儷金黑" w:eastAsia="華康儷金黑" w:hint="eastAsia"/>
                <w:color w:val="000000" w:themeColor="text1"/>
                <w:sz w:val="32"/>
                <w:szCs w:val="32"/>
              </w:rPr>
              <w:t>驚慌</w:t>
            </w:r>
          </w:p>
          <w:p w:rsidR="009F6AE5" w:rsidRPr="006577F5" w:rsidRDefault="009F6AE5" w:rsidP="00227D73">
            <w:pPr>
              <w:snapToGrid w:val="0"/>
              <w:jc w:val="center"/>
              <w:rPr>
                <w:rFonts w:ascii="華康儷金黑" w:eastAsia="華康儷金黑"/>
                <w:color w:val="000000" w:themeColor="text1"/>
                <w:sz w:val="32"/>
                <w:szCs w:val="32"/>
              </w:rPr>
            </w:pPr>
            <w:r w:rsidRPr="006577F5">
              <w:rPr>
                <w:rFonts w:ascii="華康新綜藝體" w:eastAsia="華康新綜藝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932C2D" wp14:editId="181285F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252681</wp:posOffset>
                      </wp:positionV>
                      <wp:extent cx="6638925" cy="809625"/>
                      <wp:effectExtent l="0" t="0" r="28575" b="28575"/>
                      <wp:wrapNone/>
                      <wp:docPr id="74" name="文字方塊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89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9F6AE5" w:rsidRPr="006577F5" w:rsidRDefault="009F6AE5" w:rsidP="009F6AE5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</w:pPr>
                                  <w:r w:rsidRPr="006577F5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新型冠狀病毒傳染途徑方式</w:t>
                                  </w:r>
                                  <w:r w:rsidRPr="006577F5"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  <w:t>為</w:t>
                                  </w:r>
                                  <w:r w:rsidRPr="006577F5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  <w:u w:val="single"/>
                                    </w:rPr>
                                    <w:t>飛沫傳染及接觸性傳染</w:t>
                                  </w:r>
                                  <w:r w:rsidRPr="006577F5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，</w:t>
                                  </w:r>
                                  <w:r w:rsidRPr="006577F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Cs w:val="24"/>
                                    </w:rPr>
                                    <w:t>平時就要養成良好的衛生習慣</w:t>
                                  </w:r>
                                </w:p>
                                <w:p w:rsidR="009F6AE5" w:rsidRPr="006577F5" w:rsidRDefault="009F6AE5" w:rsidP="009F6AE5">
                                  <w:pPr>
                                    <w:snapToGrid w:val="0"/>
                                    <w:jc w:val="center"/>
                                    <w:rPr>
                                      <w:rFonts w:ascii="華康儷金黑" w:eastAsia="華康儷金黑" w:hAnsi="微軟正黑體"/>
                                      <w:sz w:val="28"/>
                                      <w:szCs w:val="28"/>
                                    </w:rPr>
                                  </w:pPr>
                                  <w:r w:rsidRPr="006577F5">
                                    <w:rPr>
                                      <w:rFonts w:ascii="華康儷金黑" w:eastAsia="華康儷金黑" w:hAnsi="微軟正黑體" w:hint="eastAsia"/>
                                      <w:sz w:val="28"/>
                                      <w:szCs w:val="28"/>
                                    </w:rPr>
                                    <w:t>防疫五招</w:t>
                                  </w:r>
                                  <w:r w:rsidRPr="006577F5">
                                    <w:rPr>
                                      <w:rFonts w:ascii="華康儷金黑" w:eastAsia="華康儷金黑" w:hAnsi="微軟正黑體" w:hint="eastAsia"/>
                                      <w:sz w:val="28"/>
                                      <w:szCs w:val="28"/>
                                    </w:rPr>
                                    <w:br/>
                                    <w:t>量體溫、勤洗手、清潔消毒家中環境、配戴口罩、疑似症狀配戴口罩儘快就醫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32C2D" id="文字方塊 74" o:spid="_x0000_s1027" type="#_x0000_t202" style="position:absolute;left:0;text-align:left;margin-left:-5.35pt;margin-top:19.9pt;width:522.7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" fillcolor="white [3201]" strokeweight=".5pt">
                      <v:stroke dashstyle="3 1"/>
                      <v:textbox>
                        <w:txbxContent>
                          <w:p w:rsidR="009F6AE5" w:rsidRPr="006577F5" w:rsidRDefault="009F6AE5" w:rsidP="009F6AE5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6577F5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新型冠狀病毒傳染途徑方式</w:t>
                            </w:r>
                            <w:r w:rsidRPr="006577F5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為</w:t>
                            </w:r>
                            <w:r w:rsidRPr="006577F5">
                              <w:rPr>
                                <w:rFonts w:ascii="微軟正黑體" w:eastAsia="微軟正黑體" w:hAnsi="微軟正黑體" w:hint="eastAsia"/>
                                <w:szCs w:val="24"/>
                                <w:u w:val="single"/>
                              </w:rPr>
                              <w:t>飛沫傳染及接觸性傳染</w:t>
                            </w:r>
                            <w:r w:rsidRPr="006577F5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，</w:t>
                            </w:r>
                            <w:r w:rsidRPr="006577F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4"/>
                              </w:rPr>
                              <w:t>平時就要養成良好的衛生習慣</w:t>
                            </w:r>
                          </w:p>
                          <w:p w:rsidR="009F6AE5" w:rsidRPr="006577F5" w:rsidRDefault="009F6AE5" w:rsidP="009F6AE5">
                            <w:pPr>
                              <w:snapToGrid w:val="0"/>
                              <w:jc w:val="center"/>
                              <w:rPr>
                                <w:rFonts w:ascii="華康儷金黑" w:eastAsia="華康儷金黑" w:hAnsi="微軟正黑體"/>
                                <w:sz w:val="28"/>
                                <w:szCs w:val="28"/>
                              </w:rPr>
                            </w:pPr>
                            <w:r w:rsidRPr="006577F5">
                              <w:rPr>
                                <w:rFonts w:ascii="華康儷金黑" w:eastAsia="華康儷金黑" w:hAnsi="微軟正黑體" w:hint="eastAsia"/>
                                <w:sz w:val="28"/>
                                <w:szCs w:val="28"/>
                              </w:rPr>
                              <w:t>防疫五招</w:t>
                            </w:r>
                            <w:r w:rsidRPr="006577F5">
                              <w:rPr>
                                <w:rFonts w:ascii="華康儷金黑" w:eastAsia="華康儷金黑" w:hAnsi="微軟正黑體" w:hint="eastAsia"/>
                                <w:sz w:val="28"/>
                                <w:szCs w:val="28"/>
                              </w:rPr>
                              <w:br/>
                              <w:t>量體溫、勤洗手、清潔消毒家中環境、配戴口罩、疑似症狀配戴口罩儘快就醫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77F5">
              <w:rPr>
                <w:rFonts w:ascii="華康儷金黑" w:eastAsia="華康儷金黑" w:hint="eastAsia"/>
                <w:color w:val="000000" w:themeColor="text1"/>
                <w:sz w:val="32"/>
                <w:szCs w:val="32"/>
              </w:rPr>
              <w:t>育樂與您正向防疫 為您與寶貝的健康一起加油</w:t>
            </w:r>
          </w:p>
          <w:p w:rsidR="009F6AE5" w:rsidRPr="00F46FA6" w:rsidRDefault="009F6AE5" w:rsidP="00227D73">
            <w:pPr>
              <w:snapToGrid w:val="0"/>
              <w:jc w:val="center"/>
              <w:rPr>
                <w:rFonts w:ascii="華康娃娃體(P)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9A99FAF" wp14:editId="1B5FBF57">
                  <wp:simplePos x="0" y="0"/>
                  <wp:positionH relativeFrom="column">
                    <wp:posOffset>4145280</wp:posOffset>
                  </wp:positionH>
                  <wp:positionV relativeFrom="paragraph">
                    <wp:posOffset>845185</wp:posOffset>
                  </wp:positionV>
                  <wp:extent cx="2384425" cy="1435735"/>
                  <wp:effectExtent l="0" t="0" r="0" b="0"/>
                  <wp:wrapTight wrapText="bothSides">
                    <wp:wrapPolygon edited="0">
                      <wp:start x="0" y="0"/>
                      <wp:lineTo x="0" y="21208"/>
                      <wp:lineTo x="21399" y="21208"/>
                      <wp:lineTo x="21399" y="0"/>
                      <wp:lineTo x="0" y="0"/>
                    </wp:wrapPolygon>
                  </wp:wrapTight>
                  <wp:docPr id="77" name="圖片 77" descr="嘉義市衛生局協助宣導疾病管制署LINE貼圖，建議民眾無須隨時都戴口罩。（嘉義市衛生局提供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嘉義市衛生局協助宣導疾病管制署LINE貼圖，建議民眾無須隨時都戴口罩。（嘉義市衛生局提供）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1" t="17366" r="3537" b="43967"/>
                          <a:stretch/>
                        </pic:blipFill>
                        <pic:spPr bwMode="auto">
                          <a:xfrm>
                            <a:off x="0" y="0"/>
                            <a:ext cx="2384425" cy="143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433C1A03" wp14:editId="73BEC1C6">
                  <wp:simplePos x="0" y="0"/>
                  <wp:positionH relativeFrom="column">
                    <wp:posOffset>2043430</wp:posOffset>
                  </wp:positionH>
                  <wp:positionV relativeFrom="paragraph">
                    <wp:posOffset>857250</wp:posOffset>
                  </wp:positionV>
                  <wp:extent cx="2016125" cy="1424305"/>
                  <wp:effectExtent l="0" t="0" r="3175" b="4445"/>
                  <wp:wrapTight wrapText="bothSides">
                    <wp:wrapPolygon edited="0">
                      <wp:start x="0" y="0"/>
                      <wp:lineTo x="0" y="21379"/>
                      <wp:lineTo x="21430" y="21379"/>
                      <wp:lineTo x="21430" y="0"/>
                      <wp:lineTo x="0" y="0"/>
                    </wp:wrapPolygon>
                  </wp:wrapTight>
                  <wp:docPr id="78" name="圖片 78" descr="「洗手七字訣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「洗手七字訣」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66" r="1160"/>
                          <a:stretch/>
                        </pic:blipFill>
                        <pic:spPr bwMode="auto">
                          <a:xfrm>
                            <a:off x="0" y="0"/>
                            <a:ext cx="2016125" cy="142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187C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81CBD37" wp14:editId="0193E39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845185</wp:posOffset>
                  </wp:positionV>
                  <wp:extent cx="2046605" cy="1436370"/>
                  <wp:effectExtent l="0" t="0" r="0" b="0"/>
                  <wp:wrapTight wrapText="bothSides">
                    <wp:wrapPolygon edited="0">
                      <wp:start x="0" y="0"/>
                      <wp:lineTo x="0" y="21199"/>
                      <wp:lineTo x="21312" y="21199"/>
                      <wp:lineTo x="21312" y="0"/>
                      <wp:lineTo x="0" y="0"/>
                    </wp:wrapPolygon>
                  </wp:wrapTight>
                  <wp:docPr id="79" name="圖片 79" descr="未提供相片說明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未提供相片說明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38" r="-16" b="45037"/>
                          <a:stretch/>
                        </pic:blipFill>
                        <pic:spPr bwMode="auto">
                          <a:xfrm>
                            <a:off x="0" y="0"/>
                            <a:ext cx="2046605" cy="143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F6AE5" w:rsidRDefault="009F6AE5"/>
    <w:tbl>
      <w:tblPr>
        <w:tblStyle w:val="a3"/>
        <w:tblW w:w="0" w:type="auto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F6AE5" w:rsidTr="00227D73">
        <w:trPr>
          <w:trHeight w:val="4967"/>
        </w:trPr>
        <w:tc>
          <w:tcPr>
            <w:tcW w:w="10490" w:type="dxa"/>
          </w:tcPr>
          <w:p w:rsidR="009F6AE5" w:rsidRPr="006577F5" w:rsidRDefault="009F6AE5" w:rsidP="00227D73">
            <w:pPr>
              <w:snapToGrid w:val="0"/>
              <w:jc w:val="center"/>
              <w:rPr>
                <w:rFonts w:ascii="華康娃娃體" w:eastAsia="華康娃娃體"/>
                <w:b/>
                <w:bCs/>
                <w:color w:val="000000" w:themeColor="text1"/>
                <w:sz w:val="40"/>
                <w:szCs w:val="40"/>
              </w:rPr>
            </w:pPr>
            <w:r w:rsidRPr="006577F5">
              <w:rPr>
                <w:rFonts w:ascii="華康娃娃體" w:eastAsia="華康娃娃體" w:hint="eastAsia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78720" behindDoc="1" locked="0" layoutInCell="1" allowOverlap="1" wp14:anchorId="0F077610" wp14:editId="2C48EFF2">
                  <wp:simplePos x="0" y="0"/>
                  <wp:positionH relativeFrom="column">
                    <wp:posOffset>5577840</wp:posOffset>
                  </wp:positionH>
                  <wp:positionV relativeFrom="paragraph">
                    <wp:posOffset>196413</wp:posOffset>
                  </wp:positionV>
                  <wp:extent cx="995680" cy="654685"/>
                  <wp:effectExtent l="0" t="0" r="0" b="0"/>
                  <wp:wrapTight wrapText="bothSides">
                    <wp:wrapPolygon edited="0">
                      <wp:start x="0" y="0"/>
                      <wp:lineTo x="0" y="20741"/>
                      <wp:lineTo x="21077" y="20741"/>
                      <wp:lineTo x="21077" y="0"/>
                      <wp:lineTo x="0" y="0"/>
                    </wp:wrapPolygon>
                  </wp:wrapTight>
                  <wp:docPr id="81" name="圖片 81" descr="男女の子供の4種類の表情と上半身 61614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男女の子供の4種類の表情と上半身 6161424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189" r="54031" b="5994"/>
                          <a:stretch/>
                        </pic:blipFill>
                        <pic:spPr bwMode="auto">
                          <a:xfrm>
                            <a:off x="0" y="0"/>
                            <a:ext cx="99568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77F5">
              <w:rPr>
                <w:rFonts w:ascii="華康娃娃體" w:eastAsia="華康娃娃體" w:hint="eastAsia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77696" behindDoc="1" locked="0" layoutInCell="1" allowOverlap="1" wp14:anchorId="0529F03C" wp14:editId="34F1CEB1">
                  <wp:simplePos x="0" y="0"/>
                  <wp:positionH relativeFrom="column">
                    <wp:posOffset>-11554</wp:posOffset>
                  </wp:positionH>
                  <wp:positionV relativeFrom="paragraph">
                    <wp:posOffset>172769</wp:posOffset>
                  </wp:positionV>
                  <wp:extent cx="843915" cy="623570"/>
                  <wp:effectExtent l="0" t="0" r="0" b="5080"/>
                  <wp:wrapTight wrapText="bothSides">
                    <wp:wrapPolygon edited="0">
                      <wp:start x="0" y="0"/>
                      <wp:lineTo x="0" y="21116"/>
                      <wp:lineTo x="20966" y="21116"/>
                      <wp:lineTo x="20966" y="0"/>
                      <wp:lineTo x="0" y="0"/>
                    </wp:wrapPolygon>
                  </wp:wrapTight>
                  <wp:docPr id="82" name="圖片 82" descr="男女の子供の4種類の表情と上半身 61614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男女の子供の4種類の表情と上半身 6161424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016" b="59209"/>
                          <a:stretch/>
                        </pic:blipFill>
                        <pic:spPr bwMode="auto">
                          <a:xfrm>
                            <a:off x="0" y="0"/>
                            <a:ext cx="843915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77F5">
              <w:rPr>
                <w:rFonts w:ascii="華康娃娃體" w:eastAsia="華康娃娃體" w:hint="eastAsia"/>
                <w:b/>
                <w:bCs/>
                <w:color w:val="000000" w:themeColor="text1"/>
                <w:sz w:val="40"/>
                <w:szCs w:val="40"/>
              </w:rPr>
              <w:t>228連假 新冠狀病毒肺炎防疫不間斷</w:t>
            </w:r>
          </w:p>
          <w:p w:rsidR="009F6AE5" w:rsidRPr="006577F5" w:rsidRDefault="009F6AE5" w:rsidP="00227D73">
            <w:pPr>
              <w:snapToGrid w:val="0"/>
              <w:jc w:val="center"/>
              <w:rPr>
                <w:rFonts w:ascii="華康儷金黑" w:eastAsia="華康儷金黑"/>
                <w:color w:val="000000" w:themeColor="text1"/>
                <w:sz w:val="32"/>
                <w:szCs w:val="32"/>
              </w:rPr>
            </w:pPr>
            <w:r w:rsidRPr="006577F5">
              <w:rPr>
                <w:rFonts w:ascii="華康儷金黑" w:eastAsia="華康儷金黑" w:hint="eastAsia"/>
                <w:color w:val="000000" w:themeColor="text1"/>
                <w:sz w:val="32"/>
                <w:szCs w:val="32"/>
              </w:rPr>
              <w:t>228連假假期 做好個人衛生</w:t>
            </w:r>
            <w:r w:rsidRPr="006577F5">
              <w:rPr>
                <w:rFonts w:ascii="華康儷金黑" w:eastAsia="華康儷金黑" w:hAnsiTheme="minorEastAsia" w:hint="eastAsia"/>
                <w:color w:val="000000" w:themeColor="text1"/>
                <w:sz w:val="32"/>
                <w:szCs w:val="32"/>
              </w:rPr>
              <w:t>防護</w:t>
            </w:r>
            <w:r w:rsidR="00805758">
              <w:rPr>
                <w:rFonts w:ascii="華康儷金黑" w:eastAsia="華康儷金黑" w:hAnsiTheme="minorEastAsia" w:hint="eastAsia"/>
                <w:color w:val="000000" w:themeColor="text1"/>
                <w:sz w:val="32"/>
                <w:szCs w:val="32"/>
              </w:rPr>
              <w:t>莫</w:t>
            </w:r>
            <w:bookmarkStart w:id="1" w:name="_GoBack"/>
            <w:bookmarkEnd w:id="1"/>
            <w:r w:rsidRPr="006577F5">
              <w:rPr>
                <w:rFonts w:ascii="華康儷金黑" w:eastAsia="華康儷金黑" w:hint="eastAsia"/>
                <w:color w:val="000000" w:themeColor="text1"/>
                <w:sz w:val="32"/>
                <w:szCs w:val="32"/>
              </w:rPr>
              <w:t>驚慌</w:t>
            </w:r>
          </w:p>
          <w:p w:rsidR="009F6AE5" w:rsidRPr="006577F5" w:rsidRDefault="009F6AE5" w:rsidP="00227D73">
            <w:pPr>
              <w:snapToGrid w:val="0"/>
              <w:jc w:val="center"/>
              <w:rPr>
                <w:rFonts w:ascii="華康儷金黑" w:eastAsia="華康儷金黑"/>
                <w:color w:val="000000" w:themeColor="text1"/>
                <w:sz w:val="32"/>
                <w:szCs w:val="32"/>
              </w:rPr>
            </w:pPr>
            <w:r w:rsidRPr="006577F5">
              <w:rPr>
                <w:rFonts w:ascii="華康新綜藝體" w:eastAsia="華康新綜藝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932C2D" wp14:editId="181285F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252681</wp:posOffset>
                      </wp:positionV>
                      <wp:extent cx="6638925" cy="809625"/>
                      <wp:effectExtent l="0" t="0" r="28575" b="28575"/>
                      <wp:wrapNone/>
                      <wp:docPr id="80" name="文字方塊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89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9F6AE5" w:rsidRPr="006577F5" w:rsidRDefault="009F6AE5" w:rsidP="009F6AE5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</w:pPr>
                                  <w:r w:rsidRPr="006577F5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新型冠狀病毒傳染途徑方式</w:t>
                                  </w:r>
                                  <w:r w:rsidRPr="006577F5"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  <w:t>為</w:t>
                                  </w:r>
                                  <w:r w:rsidRPr="006577F5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  <w:u w:val="single"/>
                                    </w:rPr>
                                    <w:t>飛沫傳染及接觸性傳染</w:t>
                                  </w:r>
                                  <w:r w:rsidRPr="006577F5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，</w:t>
                                  </w:r>
                                  <w:r w:rsidRPr="006577F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Cs w:val="24"/>
                                    </w:rPr>
                                    <w:t>平時就要養成良好的衛生習慣</w:t>
                                  </w:r>
                                </w:p>
                                <w:p w:rsidR="009F6AE5" w:rsidRPr="006577F5" w:rsidRDefault="009F6AE5" w:rsidP="009F6AE5">
                                  <w:pPr>
                                    <w:snapToGrid w:val="0"/>
                                    <w:jc w:val="center"/>
                                    <w:rPr>
                                      <w:rFonts w:ascii="華康儷金黑" w:eastAsia="華康儷金黑" w:hAnsi="微軟正黑體"/>
                                      <w:sz w:val="28"/>
                                      <w:szCs w:val="28"/>
                                    </w:rPr>
                                  </w:pPr>
                                  <w:r w:rsidRPr="006577F5">
                                    <w:rPr>
                                      <w:rFonts w:ascii="華康儷金黑" w:eastAsia="華康儷金黑" w:hAnsi="微軟正黑體" w:hint="eastAsia"/>
                                      <w:sz w:val="28"/>
                                      <w:szCs w:val="28"/>
                                    </w:rPr>
                                    <w:t>防疫五招</w:t>
                                  </w:r>
                                  <w:r w:rsidRPr="006577F5">
                                    <w:rPr>
                                      <w:rFonts w:ascii="華康儷金黑" w:eastAsia="華康儷金黑" w:hAnsi="微軟正黑體" w:hint="eastAsia"/>
                                      <w:sz w:val="28"/>
                                      <w:szCs w:val="28"/>
                                    </w:rPr>
                                    <w:br/>
                                    <w:t>量體溫、勤洗手、清潔消毒家中環境、配戴口罩、疑似症狀配戴口罩儘快就醫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32C2D" id="文字方塊 80" o:spid="_x0000_s1028" type="#_x0000_t202" style="position:absolute;left:0;text-align:left;margin-left:-5.35pt;margin-top:19.9pt;width:522.75pt;height:6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" fillcolor="white [3201]" strokeweight=".5pt">
                      <v:stroke dashstyle="3 1"/>
                      <v:textbox>
                        <w:txbxContent>
                          <w:p w:rsidR="009F6AE5" w:rsidRPr="006577F5" w:rsidRDefault="009F6AE5" w:rsidP="009F6AE5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6577F5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新型冠狀病毒傳染途徑方式</w:t>
                            </w:r>
                            <w:r w:rsidRPr="006577F5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為</w:t>
                            </w:r>
                            <w:r w:rsidRPr="006577F5">
                              <w:rPr>
                                <w:rFonts w:ascii="微軟正黑體" w:eastAsia="微軟正黑體" w:hAnsi="微軟正黑體" w:hint="eastAsia"/>
                                <w:szCs w:val="24"/>
                                <w:u w:val="single"/>
                              </w:rPr>
                              <w:t>飛沫傳染及接觸性傳染</w:t>
                            </w:r>
                            <w:r w:rsidRPr="006577F5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，</w:t>
                            </w:r>
                            <w:r w:rsidRPr="006577F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4"/>
                              </w:rPr>
                              <w:t>平時就要養成良好的衛生習慣</w:t>
                            </w:r>
                          </w:p>
                          <w:p w:rsidR="009F6AE5" w:rsidRPr="006577F5" w:rsidRDefault="009F6AE5" w:rsidP="009F6AE5">
                            <w:pPr>
                              <w:snapToGrid w:val="0"/>
                              <w:jc w:val="center"/>
                              <w:rPr>
                                <w:rFonts w:ascii="華康儷金黑" w:eastAsia="華康儷金黑" w:hAnsi="微軟正黑體"/>
                                <w:sz w:val="28"/>
                                <w:szCs w:val="28"/>
                              </w:rPr>
                            </w:pPr>
                            <w:r w:rsidRPr="006577F5">
                              <w:rPr>
                                <w:rFonts w:ascii="華康儷金黑" w:eastAsia="華康儷金黑" w:hAnsi="微軟正黑體" w:hint="eastAsia"/>
                                <w:sz w:val="28"/>
                                <w:szCs w:val="28"/>
                              </w:rPr>
                              <w:t>防疫五招</w:t>
                            </w:r>
                            <w:r w:rsidRPr="006577F5">
                              <w:rPr>
                                <w:rFonts w:ascii="華康儷金黑" w:eastAsia="華康儷金黑" w:hAnsi="微軟正黑體" w:hint="eastAsia"/>
                                <w:sz w:val="28"/>
                                <w:szCs w:val="28"/>
                              </w:rPr>
                              <w:br/>
                              <w:t>量體溫、勤洗手、清潔消毒家中環境、配戴口罩、疑似症狀配戴口罩儘快就醫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77F5">
              <w:rPr>
                <w:rFonts w:ascii="華康儷金黑" w:eastAsia="華康儷金黑" w:hint="eastAsia"/>
                <w:color w:val="000000" w:themeColor="text1"/>
                <w:sz w:val="32"/>
                <w:szCs w:val="32"/>
              </w:rPr>
              <w:t>育樂與您正向防疫 為您與寶貝的健康一起加油</w:t>
            </w:r>
          </w:p>
          <w:p w:rsidR="009F6AE5" w:rsidRPr="00F46FA6" w:rsidRDefault="009F6AE5" w:rsidP="00227D73">
            <w:pPr>
              <w:snapToGrid w:val="0"/>
              <w:jc w:val="center"/>
              <w:rPr>
                <w:rFonts w:ascii="華康娃娃體(P)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19A99FAF" wp14:editId="1B5FBF57">
                  <wp:simplePos x="0" y="0"/>
                  <wp:positionH relativeFrom="column">
                    <wp:posOffset>4145280</wp:posOffset>
                  </wp:positionH>
                  <wp:positionV relativeFrom="paragraph">
                    <wp:posOffset>845185</wp:posOffset>
                  </wp:positionV>
                  <wp:extent cx="2384425" cy="1435735"/>
                  <wp:effectExtent l="0" t="0" r="0" b="0"/>
                  <wp:wrapTight wrapText="bothSides">
                    <wp:wrapPolygon edited="0">
                      <wp:start x="0" y="0"/>
                      <wp:lineTo x="0" y="21208"/>
                      <wp:lineTo x="21399" y="21208"/>
                      <wp:lineTo x="21399" y="0"/>
                      <wp:lineTo x="0" y="0"/>
                    </wp:wrapPolygon>
                  </wp:wrapTight>
                  <wp:docPr id="83" name="圖片 83" descr="嘉義市衛生局協助宣導疾病管制署LINE貼圖，建議民眾無須隨時都戴口罩。（嘉義市衛生局提供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嘉義市衛生局協助宣導疾病管制署LINE貼圖，建議民眾無須隨時都戴口罩。（嘉義市衛生局提供）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1" t="17366" r="3537" b="43967"/>
                          <a:stretch/>
                        </pic:blipFill>
                        <pic:spPr bwMode="auto">
                          <a:xfrm>
                            <a:off x="0" y="0"/>
                            <a:ext cx="2384425" cy="143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433C1A03" wp14:editId="73BEC1C6">
                  <wp:simplePos x="0" y="0"/>
                  <wp:positionH relativeFrom="column">
                    <wp:posOffset>2043430</wp:posOffset>
                  </wp:positionH>
                  <wp:positionV relativeFrom="paragraph">
                    <wp:posOffset>857250</wp:posOffset>
                  </wp:positionV>
                  <wp:extent cx="2016125" cy="1424305"/>
                  <wp:effectExtent l="0" t="0" r="3175" b="4445"/>
                  <wp:wrapTight wrapText="bothSides">
                    <wp:wrapPolygon edited="0">
                      <wp:start x="0" y="0"/>
                      <wp:lineTo x="0" y="21379"/>
                      <wp:lineTo x="21430" y="21379"/>
                      <wp:lineTo x="21430" y="0"/>
                      <wp:lineTo x="0" y="0"/>
                    </wp:wrapPolygon>
                  </wp:wrapTight>
                  <wp:docPr id="84" name="圖片 84" descr="「洗手七字訣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「洗手七字訣」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66" r="1160"/>
                          <a:stretch/>
                        </pic:blipFill>
                        <pic:spPr bwMode="auto">
                          <a:xfrm>
                            <a:off x="0" y="0"/>
                            <a:ext cx="2016125" cy="142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187C"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781CBD37" wp14:editId="0193E39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845185</wp:posOffset>
                  </wp:positionV>
                  <wp:extent cx="2046605" cy="1436370"/>
                  <wp:effectExtent l="0" t="0" r="0" b="0"/>
                  <wp:wrapTight wrapText="bothSides">
                    <wp:wrapPolygon edited="0">
                      <wp:start x="0" y="0"/>
                      <wp:lineTo x="0" y="21199"/>
                      <wp:lineTo x="21312" y="21199"/>
                      <wp:lineTo x="21312" y="0"/>
                      <wp:lineTo x="0" y="0"/>
                    </wp:wrapPolygon>
                  </wp:wrapTight>
                  <wp:docPr id="85" name="圖片 85" descr="未提供相片說明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未提供相片說明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38" r="-16" b="45037"/>
                          <a:stretch/>
                        </pic:blipFill>
                        <pic:spPr bwMode="auto">
                          <a:xfrm>
                            <a:off x="0" y="0"/>
                            <a:ext cx="2046605" cy="143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F6AE5" w:rsidRPr="009F6AE5" w:rsidRDefault="009F6AE5"/>
    <w:sectPr w:rsidR="009F6AE5" w:rsidRPr="009F6AE5" w:rsidSect="006577F5">
      <w:pgSz w:w="11906" w:h="16838"/>
      <w:pgMar w:top="284" w:right="424" w:bottom="142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華康新綜藝體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娃娃體(P)">
    <w:panose1 w:val="040B0500000000000000"/>
    <w:charset w:val="88"/>
    <w:family w:val="decorative"/>
    <w:pitch w:val="variable"/>
    <w:sig w:usb0="80000001" w:usb1="280F1800" w:usb2="00000016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85"/>
    <w:rsid w:val="000E187C"/>
    <w:rsid w:val="00342371"/>
    <w:rsid w:val="004F20EB"/>
    <w:rsid w:val="006577F5"/>
    <w:rsid w:val="006B369C"/>
    <w:rsid w:val="00761B13"/>
    <w:rsid w:val="00805758"/>
    <w:rsid w:val="0087471A"/>
    <w:rsid w:val="00984323"/>
    <w:rsid w:val="009B3285"/>
    <w:rsid w:val="009F6AE5"/>
    <w:rsid w:val="00A70AB1"/>
    <w:rsid w:val="00C8630C"/>
    <w:rsid w:val="00CD101F"/>
    <w:rsid w:val="00DF4777"/>
    <w:rsid w:val="00EC3425"/>
    <w:rsid w:val="00F37BDF"/>
    <w:rsid w:val="00F4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A62A"/>
  <w15:chartTrackingRefBased/>
  <w15:docId w15:val="{E8E6D110-6739-47C5-98B0-AAD4D96B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7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伊婷 江</dc:creator>
  <cp:keywords/>
  <dc:description/>
  <cp:lastModifiedBy>紫駖 林</cp:lastModifiedBy>
  <cp:revision>4</cp:revision>
  <dcterms:created xsi:type="dcterms:W3CDTF">2020-02-26T11:19:00Z</dcterms:created>
  <dcterms:modified xsi:type="dcterms:W3CDTF">2020-02-27T04:48:00Z</dcterms:modified>
</cp:coreProperties>
</file>